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F3" w:rsidRPr="004A32D6" w:rsidRDefault="00DA5CF3" w:rsidP="00185D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PROJEKT – </w:t>
      </w:r>
      <w:r w:rsidR="00185D66" w:rsidRPr="004A32D6">
        <w:rPr>
          <w:rFonts w:ascii="Times New Roman" w:hAnsi="Times New Roman" w:cs="Times New Roman"/>
          <w:sz w:val="24"/>
          <w:szCs w:val="24"/>
        </w:rPr>
        <w:t xml:space="preserve">ROČNÍ PLÁN ZALESŇOVÁNÍ A PÉČE  O </w:t>
      </w:r>
      <w:r w:rsidRPr="004A32D6">
        <w:rPr>
          <w:rFonts w:ascii="Times New Roman" w:hAnsi="Times New Roman" w:cs="Times New Roman"/>
          <w:sz w:val="24"/>
          <w:szCs w:val="24"/>
        </w:rPr>
        <w:t>KULTURY</w:t>
      </w:r>
    </w:p>
    <w:p w:rsidR="00DA5CF3" w:rsidRPr="004A32D6" w:rsidRDefault="002514FE" w:rsidP="0071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Zadání: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 xml:space="preserve">Vypracujte </w:t>
      </w:r>
      <w:r w:rsidR="000E735B" w:rsidRPr="004A32D6">
        <w:rPr>
          <w:rFonts w:ascii="Times New Roman" w:hAnsi="Times New Roman" w:cs="Times New Roman"/>
          <w:sz w:val="24"/>
          <w:szCs w:val="24"/>
        </w:rPr>
        <w:t>,,Roční</w:t>
      </w:r>
      <w:proofErr w:type="gramEnd"/>
      <w:r w:rsidR="000E735B" w:rsidRPr="004A32D6">
        <w:rPr>
          <w:rFonts w:ascii="Times New Roman" w:hAnsi="Times New Roman" w:cs="Times New Roman"/>
          <w:sz w:val="24"/>
          <w:szCs w:val="24"/>
        </w:rPr>
        <w:t xml:space="preserve"> plán zalesňování a péče o kultury na rok 20</w:t>
      </w:r>
      <w:r w:rsidR="00185D66" w:rsidRPr="004A32D6">
        <w:rPr>
          <w:rFonts w:ascii="Times New Roman" w:hAnsi="Times New Roman" w:cs="Times New Roman"/>
          <w:sz w:val="24"/>
          <w:szCs w:val="24"/>
        </w:rPr>
        <w:t>2</w:t>
      </w:r>
      <w:r w:rsidR="009643C1">
        <w:rPr>
          <w:rFonts w:ascii="Times New Roman" w:hAnsi="Times New Roman" w:cs="Times New Roman"/>
          <w:sz w:val="24"/>
          <w:szCs w:val="24"/>
        </w:rPr>
        <w:t>3</w:t>
      </w:r>
      <w:r w:rsidR="000143A5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  <w:r w:rsidR="00391BA5">
        <w:rPr>
          <w:rFonts w:ascii="Times New Roman" w:hAnsi="Times New Roman" w:cs="Times New Roman"/>
          <w:sz w:val="24"/>
          <w:szCs w:val="24"/>
        </w:rPr>
        <w:t xml:space="preserve"> (</w:t>
      </w:r>
      <w:r w:rsidR="000E735B" w:rsidRPr="004A32D6">
        <w:rPr>
          <w:rFonts w:ascii="Times New Roman" w:hAnsi="Times New Roman" w:cs="Times New Roman"/>
          <w:sz w:val="24"/>
          <w:szCs w:val="24"/>
        </w:rPr>
        <w:t>dále</w:t>
      </w:r>
      <w:r w:rsidR="009665C0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="000E735B" w:rsidRPr="004A32D6">
        <w:rPr>
          <w:rFonts w:ascii="Times New Roman" w:hAnsi="Times New Roman" w:cs="Times New Roman"/>
          <w:sz w:val="24"/>
          <w:szCs w:val="24"/>
        </w:rPr>
        <w:t>RPZ) pro čá</w:t>
      </w:r>
      <w:r w:rsidR="009643C1">
        <w:rPr>
          <w:rFonts w:ascii="Times New Roman" w:hAnsi="Times New Roman" w:cs="Times New Roman"/>
          <w:sz w:val="24"/>
          <w:szCs w:val="24"/>
        </w:rPr>
        <w:t xml:space="preserve">st polesí BABÍ LOM, </w:t>
      </w:r>
      <w:proofErr w:type="spellStart"/>
      <w:r w:rsidR="009643C1">
        <w:rPr>
          <w:rFonts w:ascii="Times New Roman" w:hAnsi="Times New Roman" w:cs="Times New Roman"/>
          <w:sz w:val="24"/>
          <w:szCs w:val="24"/>
        </w:rPr>
        <w:t>Lm</w:t>
      </w:r>
      <w:proofErr w:type="spellEnd"/>
      <w:r w:rsidR="009643C1">
        <w:rPr>
          <w:rFonts w:ascii="Times New Roman" w:hAnsi="Times New Roman" w:cs="Times New Roman"/>
          <w:sz w:val="24"/>
          <w:szCs w:val="24"/>
        </w:rPr>
        <w:t xml:space="preserve"> Brna</w:t>
      </w:r>
      <w:r w:rsidR="000E735B" w:rsidRPr="004A3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35B" w:rsidRPr="004A32D6" w:rsidRDefault="000E735B" w:rsidP="0071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Upřesnění podmínek:</w:t>
      </w:r>
    </w:p>
    <w:p w:rsidR="000E735B" w:rsidRPr="009643C1" w:rsidRDefault="007F2DFA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3C1">
        <w:rPr>
          <w:rFonts w:ascii="Times New Roman" w:hAnsi="Times New Roman" w:cs="Times New Roman"/>
          <w:sz w:val="24"/>
          <w:szCs w:val="24"/>
        </w:rPr>
        <w:t xml:space="preserve">Základní venkovní </w:t>
      </w:r>
      <w:r w:rsidR="000E735B" w:rsidRPr="009643C1">
        <w:rPr>
          <w:rFonts w:ascii="Times New Roman" w:hAnsi="Times New Roman" w:cs="Times New Roman"/>
          <w:sz w:val="24"/>
          <w:szCs w:val="24"/>
        </w:rPr>
        <w:t xml:space="preserve">pochůzku po přijetí pěstebního rozhodnutí musíte </w:t>
      </w:r>
      <w:r w:rsidR="005A2754" w:rsidRPr="009643C1">
        <w:rPr>
          <w:rFonts w:ascii="Times New Roman" w:hAnsi="Times New Roman" w:cs="Times New Roman"/>
          <w:sz w:val="24"/>
          <w:szCs w:val="24"/>
        </w:rPr>
        <w:t xml:space="preserve">podle pokynů učitele </w:t>
      </w:r>
      <w:r w:rsidR="000E735B" w:rsidRPr="009643C1">
        <w:rPr>
          <w:rFonts w:ascii="Times New Roman" w:hAnsi="Times New Roman" w:cs="Times New Roman"/>
          <w:sz w:val="24"/>
          <w:szCs w:val="24"/>
        </w:rPr>
        <w:t>realizovat u</w:t>
      </w:r>
      <w:r w:rsidR="009665C0" w:rsidRPr="009643C1">
        <w:rPr>
          <w:rFonts w:ascii="Times New Roman" w:hAnsi="Times New Roman" w:cs="Times New Roman"/>
          <w:sz w:val="24"/>
          <w:szCs w:val="24"/>
        </w:rPr>
        <w:t> </w:t>
      </w:r>
      <w:r w:rsidR="005A2754" w:rsidRPr="009643C1">
        <w:rPr>
          <w:rFonts w:ascii="Times New Roman" w:hAnsi="Times New Roman" w:cs="Times New Roman"/>
          <w:sz w:val="24"/>
          <w:szCs w:val="24"/>
        </w:rPr>
        <w:t xml:space="preserve">všech </w:t>
      </w:r>
      <w:proofErr w:type="gramStart"/>
      <w:r w:rsidR="005A2754" w:rsidRPr="009643C1">
        <w:rPr>
          <w:rFonts w:ascii="Times New Roman" w:hAnsi="Times New Roman" w:cs="Times New Roman"/>
          <w:sz w:val="24"/>
          <w:szCs w:val="24"/>
        </w:rPr>
        <w:t xml:space="preserve">porostů </w:t>
      </w:r>
      <w:r w:rsidR="009643C1">
        <w:rPr>
          <w:rFonts w:ascii="Times New Roman" w:hAnsi="Times New Roman" w:cs="Times New Roman"/>
          <w:sz w:val="24"/>
          <w:szCs w:val="24"/>
        </w:rPr>
        <w:t xml:space="preserve">. </w:t>
      </w:r>
      <w:r w:rsidR="000E735B" w:rsidRPr="009643C1">
        <w:rPr>
          <w:rFonts w:ascii="Times New Roman" w:hAnsi="Times New Roman" w:cs="Times New Roman"/>
          <w:sz w:val="24"/>
          <w:szCs w:val="24"/>
        </w:rPr>
        <w:t>RPZ</w:t>
      </w:r>
      <w:proofErr w:type="gramEnd"/>
      <w:r w:rsidR="000E735B" w:rsidRPr="009643C1">
        <w:rPr>
          <w:rFonts w:ascii="Times New Roman" w:hAnsi="Times New Roman" w:cs="Times New Roman"/>
          <w:sz w:val="24"/>
          <w:szCs w:val="24"/>
        </w:rPr>
        <w:t xml:space="preserve"> zpracujete pouze pro vybrané porosty dle pokynů učitele.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RPZ bude zpracován formou technické zprávy.</w:t>
      </w:r>
    </w:p>
    <w:p w:rsidR="000E735B" w:rsidRPr="004A32D6" w:rsidRDefault="005A2754" w:rsidP="00715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Projekt</w:t>
      </w:r>
      <w:r w:rsidR="000E735B" w:rsidRPr="004A32D6">
        <w:rPr>
          <w:rFonts w:ascii="Times New Roman" w:hAnsi="Times New Roman" w:cs="Times New Roman"/>
          <w:sz w:val="24"/>
          <w:szCs w:val="24"/>
        </w:rPr>
        <w:t xml:space="preserve"> bude obsahovat: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Komplexní manuální zpracování RPZ (formou přehledných tabulek) pro zadané porosty (včetně sumarizace jednotlivých operací a úkonů).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Celkovou sumarizační tabulku – potřeba normosměn (v ks), potřeba finančních prostředků (v Kč), potřeba sadebního materiálu (dle druhu dřeviny a způsobu pěstování) –</w:t>
      </w:r>
    </w:p>
    <w:p w:rsidR="000E735B" w:rsidRPr="004A32D6" w:rsidRDefault="000E735B" w:rsidP="007155A9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pro jednotlivá čtvrtletí a celkem za rok.</w:t>
      </w:r>
    </w:p>
    <w:p w:rsidR="000E735B" w:rsidRPr="004A32D6" w:rsidRDefault="000E735B" w:rsidP="007155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Vyplněný vstupní tiskopis RPZ pro zpracování na počítači. </w:t>
      </w:r>
    </w:p>
    <w:p w:rsidR="00316D5E" w:rsidRPr="004A32D6" w:rsidRDefault="00316D5E" w:rsidP="00316D5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35B" w:rsidRPr="004A32D6" w:rsidRDefault="000E735B" w:rsidP="00715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Doporučená základní literatura:</w:t>
      </w:r>
    </w:p>
    <w:p w:rsidR="000E735B" w:rsidRPr="004A32D6" w:rsidRDefault="000E735B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LHP ŠLP Křtiny</w:t>
      </w:r>
    </w:p>
    <w:p w:rsidR="000E735B" w:rsidRPr="004A32D6" w:rsidRDefault="000E735B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MAUER, O.: Zakládání lesů I,</w:t>
      </w:r>
      <w:r w:rsidR="00DA1642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II. Učební text, LDF MENDELU, 2010.</w:t>
      </w:r>
    </w:p>
    <w:p w:rsidR="000E735B" w:rsidRPr="004A32D6" w:rsidRDefault="002E416E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PLÍVA, </w:t>
      </w:r>
      <w:r w:rsidR="00773135" w:rsidRPr="004A32D6">
        <w:rPr>
          <w:rFonts w:ascii="Times New Roman" w:hAnsi="Times New Roman" w:cs="Times New Roman"/>
          <w:sz w:val="24"/>
          <w:szCs w:val="24"/>
        </w:rPr>
        <w:t>K., PRŮŠA,</w:t>
      </w:r>
      <w:r w:rsidR="00677618" w:rsidRPr="004A32D6">
        <w:rPr>
          <w:rFonts w:ascii="Times New Roman" w:hAnsi="Times New Roman" w:cs="Times New Roman"/>
          <w:sz w:val="24"/>
          <w:szCs w:val="24"/>
        </w:rPr>
        <w:t xml:space="preserve"> E.: Typologické podklady pě</w:t>
      </w:r>
      <w:r w:rsidRPr="004A32D6">
        <w:rPr>
          <w:rFonts w:ascii="Times New Roman" w:hAnsi="Times New Roman" w:cs="Times New Roman"/>
          <w:sz w:val="24"/>
          <w:szCs w:val="24"/>
        </w:rPr>
        <w:t>stování</w:t>
      </w:r>
      <w:r w:rsidR="00677618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lesů. SZN Praha, 1989, 401</w:t>
      </w:r>
      <w:r w:rsidR="00BF1844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s.</w:t>
      </w:r>
    </w:p>
    <w:p w:rsidR="002E416E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PLÍVA, K., ŽLÁBEK, I.: Provozní systémy v lesním plánování. SZN Praha, 1989, 208</w:t>
      </w:r>
      <w:r w:rsidR="00BF1844" w:rsidRPr="004A32D6">
        <w:rPr>
          <w:rFonts w:ascii="Times New Roman" w:hAnsi="Times New Roman" w:cs="Times New Roman"/>
          <w:sz w:val="24"/>
          <w:szCs w:val="24"/>
        </w:rPr>
        <w:t xml:space="preserve"> </w:t>
      </w:r>
      <w:r w:rsidRPr="004A32D6">
        <w:rPr>
          <w:rFonts w:ascii="Times New Roman" w:hAnsi="Times New Roman" w:cs="Times New Roman"/>
          <w:sz w:val="24"/>
          <w:szCs w:val="24"/>
        </w:rPr>
        <w:t>s.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Výkonové normy pěstební činnosti. </w:t>
      </w:r>
      <w:proofErr w:type="spellStart"/>
      <w:r w:rsidRPr="004A32D6">
        <w:rPr>
          <w:rFonts w:ascii="Times New Roman" w:hAnsi="Times New Roman" w:cs="Times New Roman"/>
          <w:sz w:val="24"/>
          <w:szCs w:val="24"/>
        </w:rPr>
        <w:t>JmSL</w:t>
      </w:r>
      <w:proofErr w:type="spellEnd"/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316D5E" w:rsidRPr="004A32D6" w:rsidRDefault="005A2754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>Vyhláška č. 289/ 2</w:t>
      </w:r>
      <w:r w:rsidR="00316D5E" w:rsidRPr="004A32D6">
        <w:rPr>
          <w:rFonts w:ascii="Times New Roman" w:hAnsi="Times New Roman" w:cs="Times New Roman"/>
          <w:sz w:val="24"/>
          <w:szCs w:val="24"/>
        </w:rPr>
        <w:t>018 Sb.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Seznam velkoobchodních cen, kterými se řídí obor 051 ,,Výrobky pěstování lesů – semena, sadební materiál, platnost od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1.1. 2011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ČSN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482115 ,,Sadební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 xml:space="preserve"> materiál lesních dřevin“. Účinnost od listopadu 2012.</w:t>
      </w:r>
    </w:p>
    <w:p w:rsidR="00773135" w:rsidRPr="004A32D6" w:rsidRDefault="00773135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ČSN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482116 ,,Umělá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 xml:space="preserve"> obnova lesa a zalesňování“. </w:t>
      </w:r>
      <w:r w:rsidR="00B734E9" w:rsidRPr="004A32D6">
        <w:rPr>
          <w:rFonts w:ascii="Times New Roman" w:hAnsi="Times New Roman" w:cs="Times New Roman"/>
          <w:sz w:val="24"/>
          <w:szCs w:val="24"/>
        </w:rPr>
        <w:t>Účinnost od března 2015</w:t>
      </w:r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316D5E" w:rsidRPr="004A32D6" w:rsidRDefault="00BF1844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t xml:space="preserve">ČSN </w:t>
      </w:r>
      <w:proofErr w:type="gramStart"/>
      <w:r w:rsidRPr="004A32D6">
        <w:rPr>
          <w:rFonts w:ascii="Times New Roman" w:hAnsi="Times New Roman" w:cs="Times New Roman"/>
          <w:sz w:val="24"/>
          <w:szCs w:val="24"/>
        </w:rPr>
        <w:t>482117 ,,Příprava</w:t>
      </w:r>
      <w:proofErr w:type="gramEnd"/>
      <w:r w:rsidRPr="004A32D6">
        <w:rPr>
          <w:rFonts w:ascii="Times New Roman" w:hAnsi="Times New Roman" w:cs="Times New Roman"/>
          <w:sz w:val="24"/>
          <w:szCs w:val="24"/>
        </w:rPr>
        <w:t xml:space="preserve"> stanoviště pro obnovu lesa a zalesňování“. Účinnost od září 201</w:t>
      </w:r>
      <w:r w:rsidR="00DA1642" w:rsidRPr="004A32D6">
        <w:rPr>
          <w:rFonts w:ascii="Times New Roman" w:hAnsi="Times New Roman" w:cs="Times New Roman"/>
          <w:sz w:val="24"/>
          <w:szCs w:val="24"/>
        </w:rPr>
        <w:t>4</w:t>
      </w:r>
      <w:r w:rsidRPr="004A32D6">
        <w:rPr>
          <w:rFonts w:ascii="Times New Roman" w:hAnsi="Times New Roman" w:cs="Times New Roman"/>
          <w:sz w:val="24"/>
          <w:szCs w:val="24"/>
        </w:rPr>
        <w:t>.</w:t>
      </w:r>
    </w:p>
    <w:p w:rsidR="00DA5CF3" w:rsidRPr="004A32D6" w:rsidRDefault="00BF1844" w:rsidP="006776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6">
        <w:rPr>
          <w:rFonts w:ascii="Times New Roman" w:hAnsi="Times New Roman" w:cs="Times New Roman"/>
          <w:sz w:val="24"/>
          <w:szCs w:val="24"/>
        </w:rPr>
        <w:lastRenderedPageBreak/>
        <w:t xml:space="preserve">MAUER, O., LEUGNER, J.: Péče a ochrana kultur po obnově a zalesňování. Certifikovaná metodika, 2014, 26 s. </w:t>
      </w:r>
    </w:p>
    <w:sectPr w:rsidR="00DA5CF3" w:rsidRPr="004A32D6" w:rsidSect="00CE55A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7661"/>
    <w:multiLevelType w:val="hybridMultilevel"/>
    <w:tmpl w:val="E4C0267C"/>
    <w:lvl w:ilvl="0" w:tplc="3A2E3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A5CF3"/>
    <w:rsid w:val="000143A5"/>
    <w:rsid w:val="000B5614"/>
    <w:rsid w:val="000E735B"/>
    <w:rsid w:val="00185D66"/>
    <w:rsid w:val="002514FE"/>
    <w:rsid w:val="002E416E"/>
    <w:rsid w:val="00316D5E"/>
    <w:rsid w:val="00391BA5"/>
    <w:rsid w:val="004A32D6"/>
    <w:rsid w:val="005A2754"/>
    <w:rsid w:val="00677618"/>
    <w:rsid w:val="007153CC"/>
    <w:rsid w:val="007155A9"/>
    <w:rsid w:val="00773135"/>
    <w:rsid w:val="007F2DFA"/>
    <w:rsid w:val="008752F3"/>
    <w:rsid w:val="009643C1"/>
    <w:rsid w:val="009665C0"/>
    <w:rsid w:val="00B734E9"/>
    <w:rsid w:val="00BF1844"/>
    <w:rsid w:val="00CE55A0"/>
    <w:rsid w:val="00DA1642"/>
    <w:rsid w:val="00DA5CF3"/>
    <w:rsid w:val="00E8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B40F"/>
  <w15:docId w15:val="{7A50BF21-9F14-4F97-8481-4D3808D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5A0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ÚZPL</dc:creator>
  <cp:keywords/>
  <dc:description/>
  <cp:lastModifiedBy>Uživatel systému Windows</cp:lastModifiedBy>
  <cp:revision>22</cp:revision>
  <dcterms:created xsi:type="dcterms:W3CDTF">2020-10-07T05:42:00Z</dcterms:created>
  <dcterms:modified xsi:type="dcterms:W3CDTF">2022-10-01T04:16:00Z</dcterms:modified>
</cp:coreProperties>
</file>