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5AAB" w14:textId="77777777" w:rsidR="00E34D61" w:rsidRPr="00C226E2" w:rsidRDefault="00C226E2" w:rsidP="00C226E2">
      <w:pPr>
        <w:ind w:left="108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="00E34D61" w:rsidRPr="00C226E2">
        <w:rPr>
          <w:b/>
          <w:sz w:val="40"/>
          <w:szCs w:val="40"/>
          <w:u w:val="single"/>
        </w:rPr>
        <w:t xml:space="preserve">Postup při individuálním zpracování RPZ </w:t>
      </w:r>
    </w:p>
    <w:p w14:paraId="45BAF9E8" w14:textId="77777777" w:rsidR="00E34D61" w:rsidRPr="00A82CFE" w:rsidRDefault="00E34D61" w:rsidP="00E34D61">
      <w:pPr>
        <w:rPr>
          <w:sz w:val="40"/>
          <w:szCs w:val="40"/>
          <w:u w:val="single"/>
        </w:rPr>
      </w:pPr>
    </w:p>
    <w:p w14:paraId="3112246E" w14:textId="77777777" w:rsidR="00E34D61" w:rsidRDefault="00E34D61" w:rsidP="00E34D61">
      <w:pPr>
        <w:rPr>
          <w:sz w:val="36"/>
          <w:szCs w:val="36"/>
        </w:rPr>
      </w:pPr>
      <w:r w:rsidRPr="00A82CFE">
        <w:rPr>
          <w:b/>
          <w:sz w:val="36"/>
          <w:szCs w:val="36"/>
        </w:rPr>
        <w:t xml:space="preserve">- </w:t>
      </w:r>
      <w:r w:rsidRPr="00A82CFE">
        <w:rPr>
          <w:sz w:val="36"/>
          <w:szCs w:val="36"/>
        </w:rPr>
        <w:t>Prostudujte</w:t>
      </w:r>
      <w:r>
        <w:rPr>
          <w:sz w:val="36"/>
          <w:szCs w:val="36"/>
        </w:rPr>
        <w:t xml:space="preserve"> všechny poskytnuté materiály (číslo materiálu – např. mat. 1 - je současně pořadovým číslem daného </w:t>
      </w:r>
      <w:r w:rsidR="007C71C7">
        <w:rPr>
          <w:sz w:val="36"/>
          <w:szCs w:val="36"/>
        </w:rPr>
        <w:t>materiálu, které vám zasílám</w:t>
      </w:r>
      <w:r>
        <w:rPr>
          <w:sz w:val="36"/>
          <w:szCs w:val="36"/>
        </w:rPr>
        <w:t>):</w:t>
      </w:r>
    </w:p>
    <w:p w14:paraId="200C6010" w14:textId="77777777" w:rsidR="00E34D61" w:rsidRPr="0098208F" w:rsidRDefault="00E34D61" w:rsidP="00E34D61">
      <w:pPr>
        <w:rPr>
          <w:b/>
          <w:sz w:val="32"/>
          <w:szCs w:val="32"/>
        </w:rPr>
      </w:pPr>
      <w:r>
        <w:rPr>
          <w:sz w:val="36"/>
          <w:szCs w:val="36"/>
        </w:rPr>
        <w:t xml:space="preserve">    - </w:t>
      </w:r>
      <w:r w:rsidRPr="0098208F">
        <w:rPr>
          <w:b/>
          <w:sz w:val="32"/>
          <w:szCs w:val="32"/>
        </w:rPr>
        <w:t>Projekt „Roční plán zalesňování a péče o kultury“ – úvod,</w:t>
      </w:r>
    </w:p>
    <w:p w14:paraId="15CDFFF6" w14:textId="77777777" w:rsidR="00E34D61" w:rsidRPr="0098208F" w:rsidRDefault="00E34D61" w:rsidP="00E34D61">
      <w:pPr>
        <w:rPr>
          <w:b/>
          <w:sz w:val="32"/>
          <w:szCs w:val="32"/>
        </w:rPr>
      </w:pPr>
      <w:r w:rsidRPr="0098208F">
        <w:rPr>
          <w:b/>
          <w:sz w:val="32"/>
          <w:szCs w:val="32"/>
        </w:rPr>
        <w:t xml:space="preserve">          základní informace (mat. 1).</w:t>
      </w:r>
    </w:p>
    <w:p w14:paraId="1AE1320C" w14:textId="77777777" w:rsidR="00E34D61" w:rsidRPr="0098208F" w:rsidRDefault="00E34D61" w:rsidP="00E34D61">
      <w:pPr>
        <w:rPr>
          <w:b/>
          <w:sz w:val="32"/>
          <w:szCs w:val="32"/>
        </w:rPr>
      </w:pPr>
      <w:r w:rsidRPr="0098208F">
        <w:rPr>
          <w:b/>
          <w:sz w:val="32"/>
          <w:szCs w:val="32"/>
        </w:rPr>
        <w:t xml:space="preserve">     -  Zadání projektu (mat. 2).</w:t>
      </w:r>
    </w:p>
    <w:p w14:paraId="4C49BA3E" w14:textId="77777777" w:rsidR="00E34D61" w:rsidRDefault="00E34D61" w:rsidP="0098208F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i/>
          <w:sz w:val="32"/>
          <w:szCs w:val="32"/>
        </w:rPr>
        <w:t>Počet řešených situací</w:t>
      </w:r>
      <w:r w:rsidR="0098208F">
        <w:rPr>
          <w:i/>
          <w:sz w:val="32"/>
          <w:szCs w:val="32"/>
        </w:rPr>
        <w:t xml:space="preserve"> </w:t>
      </w:r>
      <w:r w:rsidR="007C71C7">
        <w:rPr>
          <w:i/>
          <w:sz w:val="32"/>
          <w:szCs w:val="32"/>
        </w:rPr>
        <w:t>vám bude určen při pochůzce v lese.</w:t>
      </w:r>
    </w:p>
    <w:p w14:paraId="437ACC17" w14:textId="77777777" w:rsidR="00E34D61" w:rsidRPr="0098208F" w:rsidRDefault="00E34D61" w:rsidP="00E34D6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-  </w:t>
      </w:r>
      <w:r w:rsidRPr="0098208F">
        <w:rPr>
          <w:b/>
          <w:sz w:val="32"/>
          <w:szCs w:val="32"/>
        </w:rPr>
        <w:t>Upřesnění podmínek pro zpracování RPZ (mat. 3).</w:t>
      </w:r>
    </w:p>
    <w:p w14:paraId="58F479F4" w14:textId="77777777" w:rsidR="00E34D61" w:rsidRDefault="00E34D61" w:rsidP="00E34D61">
      <w:pPr>
        <w:rPr>
          <w:i/>
          <w:sz w:val="32"/>
          <w:szCs w:val="32"/>
        </w:rPr>
      </w:pPr>
      <w:r w:rsidRPr="00CB0FFF">
        <w:rPr>
          <w:i/>
          <w:sz w:val="32"/>
          <w:szCs w:val="32"/>
        </w:rPr>
        <w:t>Z</w:t>
      </w:r>
      <w:r>
        <w:rPr>
          <w:i/>
          <w:sz w:val="32"/>
          <w:szCs w:val="32"/>
        </w:rPr>
        <w:t> </w:t>
      </w:r>
      <w:r w:rsidRPr="00CB0FFF">
        <w:rPr>
          <w:i/>
          <w:sz w:val="32"/>
          <w:szCs w:val="32"/>
        </w:rPr>
        <w:t>upřesnění</w:t>
      </w:r>
      <w:r>
        <w:rPr>
          <w:i/>
          <w:sz w:val="32"/>
          <w:szCs w:val="32"/>
        </w:rPr>
        <w:t xml:space="preserve"> použijete pouze ty situace a případy, které nastaly nebo jsou nutné při řešení vašeho projektu. Nelze však svévolně některá zadaná upřesnění vynechávat, nerespektovat nebo nerealizovat.</w:t>
      </w:r>
    </w:p>
    <w:p w14:paraId="35F75930" w14:textId="77777777" w:rsidR="00E34D61" w:rsidRPr="00CB0FFF" w:rsidRDefault="00E34D61" w:rsidP="00E34D6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- </w:t>
      </w:r>
      <w:r w:rsidRPr="0098208F">
        <w:rPr>
          <w:b/>
          <w:sz w:val="32"/>
          <w:szCs w:val="32"/>
        </w:rPr>
        <w:t xml:space="preserve">Prostudujte podkladové materiály nutné pro zpracování projektu, </w:t>
      </w:r>
      <w:r w:rsidRPr="0098208F">
        <w:rPr>
          <w:b/>
          <w:i/>
          <w:sz w:val="32"/>
          <w:szCs w:val="32"/>
        </w:rPr>
        <w:t>materiály  4.1 až 4.6</w:t>
      </w:r>
      <w:r>
        <w:rPr>
          <w:i/>
          <w:sz w:val="32"/>
          <w:szCs w:val="32"/>
        </w:rPr>
        <w:t xml:space="preserve"> </w:t>
      </w:r>
    </w:p>
    <w:p w14:paraId="6D254E37" w14:textId="77777777" w:rsidR="00E34D61" w:rsidRPr="0098208F" w:rsidRDefault="00E34D61" w:rsidP="00E34D61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- </w:t>
      </w:r>
      <w:r w:rsidRPr="0098208F">
        <w:rPr>
          <w:b/>
          <w:sz w:val="32"/>
          <w:szCs w:val="32"/>
        </w:rPr>
        <w:t xml:space="preserve">Příklad </w:t>
      </w:r>
      <w:r w:rsidRPr="0098208F">
        <w:rPr>
          <w:b/>
          <w:i/>
          <w:sz w:val="32"/>
          <w:szCs w:val="32"/>
        </w:rPr>
        <w:t>výpočtu – „Základní rozhodnutí“ (mat. 5.1).</w:t>
      </w:r>
    </w:p>
    <w:p w14:paraId="4B3694A2" w14:textId="7C127E3F" w:rsidR="00E34D61" w:rsidRDefault="00E34D61" w:rsidP="00E34D61">
      <w:pPr>
        <w:rPr>
          <w:i/>
          <w:sz w:val="32"/>
          <w:szCs w:val="32"/>
        </w:rPr>
      </w:pPr>
      <w:r w:rsidRPr="00760192">
        <w:rPr>
          <w:i/>
          <w:sz w:val="32"/>
          <w:szCs w:val="32"/>
        </w:rPr>
        <w:t>Předložené</w:t>
      </w:r>
      <w:r>
        <w:rPr>
          <w:i/>
          <w:sz w:val="32"/>
          <w:szCs w:val="32"/>
        </w:rPr>
        <w:t xml:space="preserve"> Základní rozhodnutí je nasimulované a slouží pro ujasnění dalších výpočtů (tzn. pro vyplňování všech nutných tabulek). Rozhodnutí musí být komplexní (nelze např. opomenout ochranu proti škodám zvěři apod.), jasné a dotaženo až do parametrů výkonových norem (viz. předložený vzor -  mat. 5.1). </w:t>
      </w:r>
    </w:p>
    <w:p w14:paraId="07F0E00C" w14:textId="77777777" w:rsidR="00E34D61" w:rsidRDefault="00E34D61" w:rsidP="00E34D61">
      <w:pPr>
        <w:rPr>
          <w:i/>
          <w:sz w:val="32"/>
          <w:szCs w:val="32"/>
        </w:rPr>
      </w:pPr>
    </w:p>
    <w:p w14:paraId="3ECFF3FE" w14:textId="77777777" w:rsidR="00E34D61" w:rsidRPr="00F22E37" w:rsidRDefault="00E34D61" w:rsidP="00E34D61">
      <w:pPr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>
        <w:rPr>
          <w:sz w:val="32"/>
          <w:szCs w:val="32"/>
        </w:rPr>
        <w:t xml:space="preserve">   - </w:t>
      </w:r>
      <w:r w:rsidRPr="00F22E37">
        <w:rPr>
          <w:b/>
          <w:sz w:val="32"/>
          <w:szCs w:val="32"/>
        </w:rPr>
        <w:t>Postup výpočtu –</w:t>
      </w:r>
      <w:r w:rsidR="00513771">
        <w:rPr>
          <w:b/>
          <w:sz w:val="32"/>
          <w:szCs w:val="32"/>
        </w:rPr>
        <w:t xml:space="preserve"> tabulka – „Roční plán obnov</w:t>
      </w:r>
      <w:r w:rsidRPr="00F22E37">
        <w:rPr>
          <w:b/>
          <w:sz w:val="32"/>
          <w:szCs w:val="32"/>
        </w:rPr>
        <w:t>“ (mat. 5.2, 5.3). Popsány jsou pouze ty sloupce, které by mohly činit problémy.</w:t>
      </w:r>
    </w:p>
    <w:p w14:paraId="4AD023A0" w14:textId="77777777" w:rsidR="00E34D61" w:rsidRDefault="00E744D0" w:rsidP="00E34D61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Ve sloupci 3</w:t>
      </w:r>
      <w:r w:rsidR="00E34D61">
        <w:rPr>
          <w:i/>
          <w:sz w:val="32"/>
          <w:szCs w:val="32"/>
        </w:rPr>
        <w:t xml:space="preserve"> je zkratkou napsán způsob obnovy (v reálné situaci RPZ řeší až 200 situací – všechny navržené postupy si nelze zapamatovat – proto slovní údaj ve </w:t>
      </w:r>
      <w:r>
        <w:rPr>
          <w:i/>
          <w:sz w:val="32"/>
          <w:szCs w:val="32"/>
        </w:rPr>
        <w:t>sloupci 3</w:t>
      </w:r>
      <w:r w:rsidR="00E34D61">
        <w:rPr>
          <w:i/>
          <w:sz w:val="32"/>
          <w:szCs w:val="32"/>
        </w:rPr>
        <w:t>).</w:t>
      </w:r>
    </w:p>
    <w:p w14:paraId="2DF38E7D" w14:textId="77777777" w:rsidR="00E34D61" w:rsidRDefault="00E744D0" w:rsidP="00E34D6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Ve sloupci 3</w:t>
      </w:r>
      <w:r w:rsidR="00E34D61">
        <w:rPr>
          <w:i/>
          <w:sz w:val="32"/>
          <w:szCs w:val="32"/>
        </w:rPr>
        <w:t xml:space="preserve"> pod Celkem jsou souhrnné údaje za všechny vámi řešené situace. Kde  se tyto údaje v tabulce vyplňují,  je ve vzoru (mat. 5.3) označeno křížkem. Všechny tyto souhrnné údaje musí být vyplněny. Mnohé tyto údaje totiž slouží pro povinně odevzdávanou statistiku.</w:t>
      </w:r>
    </w:p>
    <w:p w14:paraId="73AE1152" w14:textId="77777777" w:rsidR="00E34D61" w:rsidRDefault="00E744D0" w:rsidP="00E34D61">
      <w:pPr>
        <w:rPr>
          <w:i/>
          <w:sz w:val="32"/>
          <w:szCs w:val="32"/>
        </w:rPr>
      </w:pPr>
      <w:r>
        <w:rPr>
          <w:i/>
          <w:sz w:val="32"/>
          <w:szCs w:val="32"/>
        </w:rPr>
        <w:t>Sloupce 12 až 27</w:t>
      </w:r>
      <w:r w:rsidR="00E34D61">
        <w:rPr>
          <w:i/>
          <w:sz w:val="32"/>
          <w:szCs w:val="32"/>
        </w:rPr>
        <w:t xml:space="preserve"> jsou označeny zkratkou  dřeviny. V případě, že použijete jinou dřevinu,  než ta, která je v záhlaví sloupce, využijte neoznačené sloupce, nebo přeškrtněte zkratku dřeviny v nevyužívaných sloupcích a sloupec nadepište vaší dřevinou. V čitateli zlomku je vždy plocha v ha pro danou dřevinu, ve jmenovateli zlomku počet vysázených rostlin dané dřeviny v tisících na dvě desetinná místa – oba údaje vždy pro danou porostní skupinu. Použitá dřevinná skladba musí odpovídat le</w:t>
      </w:r>
      <w:r>
        <w:rPr>
          <w:i/>
          <w:sz w:val="32"/>
          <w:szCs w:val="32"/>
        </w:rPr>
        <w:t>gislativě – viz.  mat . 4.2. V C</w:t>
      </w:r>
      <w:r w:rsidR="00E34D61">
        <w:rPr>
          <w:i/>
          <w:sz w:val="32"/>
          <w:szCs w:val="32"/>
        </w:rPr>
        <w:t>elkem se vyplňuje čitatel i jmenovatel zlomku.</w:t>
      </w:r>
    </w:p>
    <w:p w14:paraId="77DB74AA" w14:textId="77777777" w:rsidR="00E34D61" w:rsidRDefault="00E744D0" w:rsidP="00E34D61">
      <w:pPr>
        <w:rPr>
          <w:i/>
          <w:sz w:val="32"/>
          <w:szCs w:val="32"/>
        </w:rPr>
      </w:pPr>
      <w:r>
        <w:rPr>
          <w:i/>
          <w:sz w:val="32"/>
          <w:szCs w:val="32"/>
        </w:rPr>
        <w:t>Ve sloupcích 28 až 31</w:t>
      </w:r>
      <w:r w:rsidR="00E34D6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je vypočtená mzda. Ve sloupci 28</w:t>
      </w:r>
      <w:r w:rsidR="00E34D61">
        <w:rPr>
          <w:i/>
          <w:sz w:val="32"/>
          <w:szCs w:val="32"/>
        </w:rPr>
        <w:t xml:space="preserve"> je uvedeno číslo použité normy ( z mat. 4.3) – vždy řádek a s</w:t>
      </w:r>
      <w:r>
        <w:rPr>
          <w:i/>
          <w:sz w:val="32"/>
          <w:szCs w:val="32"/>
        </w:rPr>
        <w:t>loupec – do kříže. Ve sloupci 29</w:t>
      </w:r>
      <w:r w:rsidR="00E34D61">
        <w:rPr>
          <w:i/>
          <w:sz w:val="32"/>
          <w:szCs w:val="32"/>
        </w:rPr>
        <w:t xml:space="preserve"> vypočtený čas v normohodi</w:t>
      </w:r>
      <w:r>
        <w:rPr>
          <w:i/>
          <w:sz w:val="32"/>
          <w:szCs w:val="32"/>
        </w:rPr>
        <w:t>nách, ve sloupci 30</w:t>
      </w:r>
      <w:r w:rsidR="00E34D61">
        <w:rPr>
          <w:i/>
          <w:sz w:val="32"/>
          <w:szCs w:val="32"/>
        </w:rPr>
        <w:t xml:space="preserve"> je mzdový tarif (Kč</w:t>
      </w:r>
      <w:r>
        <w:rPr>
          <w:i/>
          <w:sz w:val="32"/>
          <w:szCs w:val="32"/>
        </w:rPr>
        <w:t xml:space="preserve"> za normohodinu) a ve sloupci 31</w:t>
      </w:r>
      <w:r w:rsidR="00E34D61">
        <w:rPr>
          <w:i/>
          <w:sz w:val="32"/>
          <w:szCs w:val="32"/>
        </w:rPr>
        <w:t xml:space="preserve">  vypočtená cena v Kč. Každá norma musí být vypočtena zvlášť.</w:t>
      </w:r>
    </w:p>
    <w:p w14:paraId="3917A3F5" w14:textId="77777777" w:rsidR="00E34D61" w:rsidRDefault="00E744D0" w:rsidP="00E34D61">
      <w:pPr>
        <w:rPr>
          <w:i/>
          <w:sz w:val="32"/>
          <w:szCs w:val="32"/>
        </w:rPr>
      </w:pPr>
      <w:r>
        <w:rPr>
          <w:i/>
          <w:sz w:val="32"/>
          <w:szCs w:val="32"/>
        </w:rPr>
        <w:t>Ve sloupci 32</w:t>
      </w:r>
      <w:r w:rsidR="00E34D61">
        <w:rPr>
          <w:i/>
          <w:sz w:val="32"/>
          <w:szCs w:val="32"/>
        </w:rPr>
        <w:t xml:space="preserve"> je uvedena cena užitého sadebního materiálu. Pro výpočet použijte mat. 4.5 a 4.4.</w:t>
      </w:r>
    </w:p>
    <w:p w14:paraId="5AF9ADC4" w14:textId="77777777" w:rsidR="00E34D61" w:rsidRDefault="00E744D0" w:rsidP="00E34D61">
      <w:pPr>
        <w:rPr>
          <w:i/>
          <w:sz w:val="32"/>
          <w:szCs w:val="32"/>
        </w:rPr>
      </w:pPr>
      <w:r>
        <w:rPr>
          <w:i/>
          <w:sz w:val="32"/>
          <w:szCs w:val="32"/>
        </w:rPr>
        <w:t>Sloupce 33</w:t>
      </w:r>
      <w:r w:rsidR="00E34D61">
        <w:rPr>
          <w:i/>
          <w:sz w:val="32"/>
          <w:szCs w:val="32"/>
        </w:rPr>
        <w:t xml:space="preserve"> a</w:t>
      </w:r>
      <w:r>
        <w:rPr>
          <w:i/>
          <w:sz w:val="32"/>
          <w:szCs w:val="32"/>
        </w:rPr>
        <w:t>ž 36</w:t>
      </w:r>
      <w:r w:rsidR="00E34D61">
        <w:rPr>
          <w:i/>
          <w:sz w:val="32"/>
          <w:szCs w:val="32"/>
        </w:rPr>
        <w:t xml:space="preserve"> nebudeme vyplňovat.</w:t>
      </w:r>
    </w:p>
    <w:p w14:paraId="378C2826" w14:textId="77777777" w:rsidR="00E34D61" w:rsidRDefault="00E744D0" w:rsidP="00E34D61">
      <w:pPr>
        <w:rPr>
          <w:i/>
          <w:sz w:val="32"/>
          <w:szCs w:val="32"/>
        </w:rPr>
      </w:pPr>
      <w:r>
        <w:rPr>
          <w:i/>
          <w:sz w:val="32"/>
          <w:szCs w:val="32"/>
        </w:rPr>
        <w:t>Sloupec 37</w:t>
      </w:r>
      <w:r w:rsidR="00E34D61">
        <w:rPr>
          <w:i/>
          <w:sz w:val="32"/>
          <w:szCs w:val="32"/>
        </w:rPr>
        <w:t xml:space="preserve"> je cena celkem – jd</w:t>
      </w:r>
      <w:r>
        <w:rPr>
          <w:i/>
          <w:sz w:val="32"/>
          <w:szCs w:val="32"/>
        </w:rPr>
        <w:t>e o součet údajů ve sloupcích 31 a 32</w:t>
      </w:r>
      <w:r w:rsidR="00E34D61">
        <w:rPr>
          <w:i/>
          <w:sz w:val="32"/>
          <w:szCs w:val="32"/>
        </w:rPr>
        <w:t>.</w:t>
      </w:r>
    </w:p>
    <w:p w14:paraId="16ECFB85" w14:textId="77777777" w:rsidR="00E34D61" w:rsidRDefault="00E744D0" w:rsidP="00E34D6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Ve </w:t>
      </w:r>
      <w:proofErr w:type="spellStart"/>
      <w:r>
        <w:rPr>
          <w:i/>
          <w:sz w:val="32"/>
          <w:szCs w:val="32"/>
        </w:rPr>
        <w:t>sloupeci</w:t>
      </w:r>
      <w:proofErr w:type="spellEnd"/>
      <w:r>
        <w:rPr>
          <w:i/>
          <w:sz w:val="32"/>
          <w:szCs w:val="32"/>
        </w:rPr>
        <w:t xml:space="preserve"> 38</w:t>
      </w:r>
      <w:r w:rsidR="00E34D61">
        <w:rPr>
          <w:i/>
          <w:sz w:val="32"/>
          <w:szCs w:val="32"/>
        </w:rPr>
        <w:t xml:space="preserve"> napíšete, ve kterém čtvrtletí (1 až 4) budete operaci realizovat. Velmi důležitý údaj ve vazbě na tabulku „Celková bilance“ – mat. 5.6.</w:t>
      </w:r>
    </w:p>
    <w:p w14:paraId="1C79DC42" w14:textId="77777777" w:rsidR="00E34D61" w:rsidRDefault="00E34D61" w:rsidP="00E34D61">
      <w:pPr>
        <w:rPr>
          <w:b/>
          <w:sz w:val="32"/>
          <w:szCs w:val="32"/>
        </w:rPr>
      </w:pPr>
      <w:r w:rsidRPr="00F22E37">
        <w:rPr>
          <w:b/>
          <w:sz w:val="32"/>
          <w:szCs w:val="32"/>
        </w:rPr>
        <w:t xml:space="preserve">Postup výpočtu – </w:t>
      </w:r>
      <w:r>
        <w:rPr>
          <w:b/>
          <w:sz w:val="32"/>
          <w:szCs w:val="32"/>
        </w:rPr>
        <w:t>tabulka – „Roční rozpis péče o kultury</w:t>
      </w:r>
      <w:r w:rsidRPr="00F22E37">
        <w:rPr>
          <w:b/>
          <w:sz w:val="32"/>
          <w:szCs w:val="32"/>
        </w:rPr>
        <w:t xml:space="preserve">“ </w:t>
      </w:r>
      <w:r>
        <w:rPr>
          <w:b/>
          <w:sz w:val="32"/>
          <w:szCs w:val="32"/>
        </w:rPr>
        <w:t>(mat. 5.4, 5.5</w:t>
      </w:r>
      <w:r w:rsidRPr="00F22E37">
        <w:rPr>
          <w:b/>
          <w:sz w:val="32"/>
          <w:szCs w:val="32"/>
        </w:rPr>
        <w:t>). Popsány jsou pouze ty sloupce, které by mohly činit problémy.</w:t>
      </w:r>
    </w:p>
    <w:p w14:paraId="0A0399A2" w14:textId="77777777" w:rsidR="00E34D61" w:rsidRDefault="00BB0BAE" w:rsidP="00E34D61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Ve sloupci 3</w:t>
      </w:r>
      <w:r w:rsidR="00E34D61">
        <w:rPr>
          <w:i/>
          <w:sz w:val="32"/>
          <w:szCs w:val="32"/>
        </w:rPr>
        <w:t xml:space="preserve"> slovně napíšeme o jakou operaci jde. Na jeden řádek může být vyplněna pouze jedna operace.</w:t>
      </w:r>
    </w:p>
    <w:p w14:paraId="4729A488" w14:textId="77777777" w:rsidR="007B7482" w:rsidRDefault="00BB0BAE" w:rsidP="007B7482">
      <w:pPr>
        <w:rPr>
          <w:i/>
          <w:sz w:val="32"/>
          <w:szCs w:val="32"/>
        </w:rPr>
      </w:pPr>
      <w:r>
        <w:rPr>
          <w:i/>
          <w:sz w:val="32"/>
          <w:szCs w:val="32"/>
        </w:rPr>
        <w:t>Ve sloupci 3</w:t>
      </w:r>
      <w:r w:rsidR="007B7482">
        <w:rPr>
          <w:i/>
          <w:sz w:val="32"/>
          <w:szCs w:val="32"/>
        </w:rPr>
        <w:t xml:space="preserve"> pod Celkem jsou souhrnné údaje za všechny vámi řešené situace. Kde  se tyto údaje v tabulce </w:t>
      </w:r>
      <w:r w:rsidR="00513771">
        <w:rPr>
          <w:i/>
          <w:sz w:val="32"/>
          <w:szCs w:val="32"/>
        </w:rPr>
        <w:t>vyplňují,  je ve vzoru (mat. 5.5</w:t>
      </w:r>
      <w:r w:rsidR="007B7482">
        <w:rPr>
          <w:i/>
          <w:sz w:val="32"/>
          <w:szCs w:val="32"/>
        </w:rPr>
        <w:t>) označeno křížkem. Všechny tyto souhrnné údaje musí být vyplněny. Mnohé tyto údaje totiž slouží pro povinně odevzdávanou statistiku.</w:t>
      </w:r>
    </w:p>
    <w:p w14:paraId="2399D697" w14:textId="77777777" w:rsidR="007B7482" w:rsidRDefault="007B7482" w:rsidP="007B7482">
      <w:pPr>
        <w:rPr>
          <w:i/>
          <w:sz w:val="32"/>
          <w:szCs w:val="32"/>
        </w:rPr>
      </w:pPr>
    </w:p>
    <w:p w14:paraId="5FCA28E2" w14:textId="77777777" w:rsidR="007B7482" w:rsidRDefault="007B7482" w:rsidP="007B7482">
      <w:pPr>
        <w:rPr>
          <w:i/>
          <w:sz w:val="32"/>
          <w:szCs w:val="32"/>
        </w:rPr>
      </w:pPr>
      <w:r>
        <w:rPr>
          <w:i/>
          <w:sz w:val="32"/>
          <w:szCs w:val="32"/>
        </w:rPr>
        <w:t>S</w:t>
      </w:r>
      <w:r w:rsidR="00BB0BAE">
        <w:rPr>
          <w:i/>
          <w:sz w:val="32"/>
          <w:szCs w:val="32"/>
        </w:rPr>
        <w:t>loupce 4 až 19</w:t>
      </w:r>
      <w:r>
        <w:rPr>
          <w:i/>
          <w:sz w:val="32"/>
          <w:szCs w:val="32"/>
        </w:rPr>
        <w:t xml:space="preserve"> jsou označeny operací. Při vyplňování se musí do kříže shodnout stejné operace v řádku a sloupci. V případě, že máte operaci, která není uvedena v záhlaví, nadepište tuto operaci do neoznačených sloupců, nebo škrkněte v záhlaví tu operaci, kte</w:t>
      </w:r>
      <w:r w:rsidR="00BB0BAE">
        <w:rPr>
          <w:i/>
          <w:sz w:val="32"/>
          <w:szCs w:val="32"/>
        </w:rPr>
        <w:t>rou nevyužijete (např. orba</w:t>
      </w:r>
      <w:r>
        <w:rPr>
          <w:i/>
          <w:sz w:val="32"/>
          <w:szCs w:val="32"/>
        </w:rPr>
        <w:t>). V čitateli zlomku je plocha (počet) za rok, v</w:t>
      </w:r>
      <w:r w:rsidR="00BB0BAE">
        <w:rPr>
          <w:i/>
          <w:sz w:val="32"/>
          <w:szCs w:val="32"/>
        </w:rPr>
        <w:t>e jmenovateli</w:t>
      </w:r>
      <w:r>
        <w:rPr>
          <w:i/>
          <w:sz w:val="32"/>
          <w:szCs w:val="32"/>
        </w:rPr>
        <w:t xml:space="preserve"> je kolikrát do roka se operace opakuje. V Celkem se vyplňuje pouze čitatel.</w:t>
      </w:r>
    </w:p>
    <w:p w14:paraId="698F519F" w14:textId="77777777" w:rsidR="007B7482" w:rsidRDefault="00BB0BAE" w:rsidP="007B7482">
      <w:pPr>
        <w:rPr>
          <w:i/>
          <w:sz w:val="32"/>
          <w:szCs w:val="32"/>
        </w:rPr>
      </w:pPr>
      <w:r>
        <w:rPr>
          <w:i/>
          <w:sz w:val="32"/>
          <w:szCs w:val="32"/>
        </w:rPr>
        <w:t>Ve sloupcích 20 až 23</w:t>
      </w:r>
      <w:r w:rsidR="007B748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je vypočtená mzda. Ve sloupci 20</w:t>
      </w:r>
      <w:r w:rsidR="007B7482">
        <w:rPr>
          <w:i/>
          <w:sz w:val="32"/>
          <w:szCs w:val="32"/>
        </w:rPr>
        <w:t xml:space="preserve"> je uvedeno číslo použité normy ( z mat. 4.3) – vždy řádek a s</w:t>
      </w:r>
      <w:r>
        <w:rPr>
          <w:i/>
          <w:sz w:val="32"/>
          <w:szCs w:val="32"/>
        </w:rPr>
        <w:t>loupec – do kříže. Ve sloupci 21</w:t>
      </w:r>
      <w:r w:rsidR="007B7482">
        <w:rPr>
          <w:i/>
          <w:sz w:val="32"/>
          <w:szCs w:val="32"/>
        </w:rPr>
        <w:t xml:space="preserve"> vypočtený ča</w:t>
      </w:r>
      <w:r>
        <w:rPr>
          <w:i/>
          <w:sz w:val="32"/>
          <w:szCs w:val="32"/>
        </w:rPr>
        <w:t>s v normohodinách, ve sloupci 22</w:t>
      </w:r>
      <w:r w:rsidR="007B7482">
        <w:rPr>
          <w:i/>
          <w:sz w:val="32"/>
          <w:szCs w:val="32"/>
        </w:rPr>
        <w:t xml:space="preserve"> je mzdový tarif (Kč</w:t>
      </w:r>
      <w:r>
        <w:rPr>
          <w:i/>
          <w:sz w:val="32"/>
          <w:szCs w:val="32"/>
        </w:rPr>
        <w:t xml:space="preserve"> za normohodinu) a ve sloupci 23</w:t>
      </w:r>
      <w:r w:rsidR="007B7482">
        <w:rPr>
          <w:i/>
          <w:sz w:val="32"/>
          <w:szCs w:val="32"/>
        </w:rPr>
        <w:t xml:space="preserve">  vypočtená cena v Kč. Každá norma musí být vypočtena zvlášť.</w:t>
      </w:r>
    </w:p>
    <w:p w14:paraId="3A3B33B4" w14:textId="77777777" w:rsidR="007B7482" w:rsidRDefault="00BB0BAE" w:rsidP="007B7482">
      <w:pPr>
        <w:rPr>
          <w:i/>
          <w:sz w:val="32"/>
          <w:szCs w:val="32"/>
        </w:rPr>
      </w:pPr>
      <w:r>
        <w:rPr>
          <w:i/>
          <w:sz w:val="32"/>
          <w:szCs w:val="32"/>
        </w:rPr>
        <w:t>Ve sloupci 24</w:t>
      </w:r>
      <w:r w:rsidR="007B7482">
        <w:rPr>
          <w:i/>
          <w:sz w:val="32"/>
          <w:szCs w:val="32"/>
        </w:rPr>
        <w:t xml:space="preserve"> se uvádí cena užitých materiálů (ale pouze cena materiálů uvedených v „Upřesnění projektu“ – mat.3.0)</w:t>
      </w:r>
    </w:p>
    <w:p w14:paraId="0C3B4C4C" w14:textId="77777777" w:rsidR="007B7482" w:rsidRDefault="00BB0BAE" w:rsidP="007B7482">
      <w:pPr>
        <w:rPr>
          <w:i/>
          <w:sz w:val="32"/>
          <w:szCs w:val="32"/>
        </w:rPr>
      </w:pPr>
      <w:r>
        <w:rPr>
          <w:i/>
          <w:sz w:val="32"/>
          <w:szCs w:val="32"/>
        </w:rPr>
        <w:t>Sloupce 25</w:t>
      </w:r>
      <w:r w:rsidR="007B7482">
        <w:rPr>
          <w:i/>
          <w:sz w:val="32"/>
          <w:szCs w:val="32"/>
        </w:rPr>
        <w:t xml:space="preserve"> a</w:t>
      </w:r>
      <w:r>
        <w:rPr>
          <w:i/>
          <w:sz w:val="32"/>
          <w:szCs w:val="32"/>
        </w:rPr>
        <w:t>ž</w:t>
      </w:r>
      <w:r w:rsidR="007B7482">
        <w:rPr>
          <w:i/>
          <w:sz w:val="32"/>
          <w:szCs w:val="32"/>
        </w:rPr>
        <w:t xml:space="preserve"> 27 nevyplňujeme.</w:t>
      </w:r>
    </w:p>
    <w:p w14:paraId="59EAB329" w14:textId="77777777" w:rsidR="007B7482" w:rsidRDefault="00BB0BAE" w:rsidP="007B7482">
      <w:pPr>
        <w:rPr>
          <w:i/>
          <w:sz w:val="32"/>
          <w:szCs w:val="32"/>
        </w:rPr>
      </w:pPr>
      <w:r>
        <w:rPr>
          <w:i/>
          <w:sz w:val="32"/>
          <w:szCs w:val="32"/>
        </w:rPr>
        <w:t>Sloupec 28 je součtem sloupců 23 a 24</w:t>
      </w:r>
      <w:r w:rsidR="007B748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.</w:t>
      </w:r>
    </w:p>
    <w:p w14:paraId="1BE8048A" w14:textId="77777777" w:rsidR="007B7482" w:rsidRDefault="007B7482" w:rsidP="007B7482">
      <w:pPr>
        <w:rPr>
          <w:i/>
          <w:sz w:val="32"/>
          <w:szCs w:val="32"/>
        </w:rPr>
      </w:pPr>
      <w:r>
        <w:rPr>
          <w:i/>
          <w:sz w:val="32"/>
          <w:szCs w:val="32"/>
        </w:rPr>
        <w:t>Ve sloupci 29 napíšete, ve kterém čtvrtletí (1 až 4) budete operaci realizovat. Velmi důležitý údaj ve vazbě na tabulku „Celková bilance“ – mat. 5.6</w:t>
      </w:r>
    </w:p>
    <w:p w14:paraId="2F02D10A" w14:textId="77777777" w:rsidR="007B7482" w:rsidRDefault="007B7482" w:rsidP="007B7482">
      <w:pPr>
        <w:rPr>
          <w:i/>
          <w:sz w:val="32"/>
          <w:szCs w:val="32"/>
        </w:rPr>
      </w:pPr>
    </w:p>
    <w:p w14:paraId="1A1A3B3C" w14:textId="77777777" w:rsidR="007B7482" w:rsidRDefault="007B7482" w:rsidP="007B7482">
      <w:pPr>
        <w:rPr>
          <w:b/>
          <w:sz w:val="32"/>
          <w:szCs w:val="32"/>
        </w:rPr>
      </w:pPr>
      <w:r w:rsidRPr="00F22E37">
        <w:rPr>
          <w:b/>
          <w:sz w:val="32"/>
          <w:szCs w:val="32"/>
        </w:rPr>
        <w:t xml:space="preserve">Postup výpočtu – </w:t>
      </w:r>
      <w:r>
        <w:rPr>
          <w:b/>
          <w:sz w:val="32"/>
          <w:szCs w:val="32"/>
        </w:rPr>
        <w:t>tabulka – „RPZ – Celková bilance</w:t>
      </w:r>
      <w:r w:rsidRPr="00F22E37">
        <w:rPr>
          <w:b/>
          <w:sz w:val="32"/>
          <w:szCs w:val="32"/>
        </w:rPr>
        <w:t xml:space="preserve">“ </w:t>
      </w:r>
      <w:r>
        <w:rPr>
          <w:b/>
          <w:sz w:val="32"/>
          <w:szCs w:val="32"/>
        </w:rPr>
        <w:t>(mat. 5.6</w:t>
      </w:r>
      <w:r w:rsidRPr="00F22E37">
        <w:rPr>
          <w:b/>
          <w:sz w:val="32"/>
          <w:szCs w:val="32"/>
        </w:rPr>
        <w:t>). Popsány jsou pouze ty sloupce, které by mohly činit problémy.</w:t>
      </w:r>
    </w:p>
    <w:p w14:paraId="7B5F3506" w14:textId="77777777" w:rsidR="007B7482" w:rsidRPr="006F178E" w:rsidRDefault="007B7482" w:rsidP="007B7482">
      <w:pPr>
        <w:rPr>
          <w:i/>
          <w:sz w:val="32"/>
          <w:szCs w:val="32"/>
        </w:rPr>
      </w:pPr>
      <w:r w:rsidRPr="006F178E">
        <w:rPr>
          <w:i/>
          <w:sz w:val="32"/>
          <w:szCs w:val="32"/>
        </w:rPr>
        <w:lastRenderedPageBreak/>
        <w:t>Nevyplňujte</w:t>
      </w:r>
      <w:r>
        <w:rPr>
          <w:i/>
          <w:sz w:val="32"/>
          <w:szCs w:val="32"/>
        </w:rPr>
        <w:t xml:space="preserve"> řádek „Pronájem traktoru (Kč)“. Z cvičných důvodů zemědělskou půdu zalesníte rýhovým zalesňovacím strojem RZS Křtiny. Řádek „Materiál (Kč)“ je součet ceny sadebního materiálu a dalšího užitého materiálu. Je jistě jasné, že celá tabulka vychází z údajů již zpracovaných tabulek (mat. 5.2, 5.4).</w:t>
      </w:r>
    </w:p>
    <w:p w14:paraId="0E822B48" w14:textId="77777777" w:rsidR="007B7482" w:rsidRDefault="007B7482" w:rsidP="007B7482">
      <w:pPr>
        <w:rPr>
          <w:i/>
          <w:sz w:val="32"/>
          <w:szCs w:val="32"/>
        </w:rPr>
      </w:pPr>
    </w:p>
    <w:p w14:paraId="32C325A0" w14:textId="77777777" w:rsidR="007B7482" w:rsidRDefault="007B7482" w:rsidP="007B7482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Pr="00F22E37">
        <w:rPr>
          <w:b/>
          <w:sz w:val="32"/>
          <w:szCs w:val="32"/>
        </w:rPr>
        <w:t>Postup výpočtu RPZ při využití počítače</w:t>
      </w:r>
      <w:r>
        <w:rPr>
          <w:sz w:val="32"/>
          <w:szCs w:val="32"/>
        </w:rPr>
        <w:t xml:space="preserve"> (mat. 4.6,  5.7, 5,8).</w:t>
      </w:r>
    </w:p>
    <w:p w14:paraId="03873502" w14:textId="77777777" w:rsidR="007B7482" w:rsidRDefault="007B7482" w:rsidP="007B7482">
      <w:pPr>
        <w:rPr>
          <w:i/>
          <w:sz w:val="32"/>
          <w:szCs w:val="32"/>
        </w:rPr>
      </w:pPr>
      <w:r w:rsidRPr="00D5763A">
        <w:rPr>
          <w:i/>
          <w:sz w:val="32"/>
          <w:szCs w:val="32"/>
        </w:rPr>
        <w:t>Program</w:t>
      </w:r>
      <w:r>
        <w:rPr>
          <w:i/>
          <w:sz w:val="32"/>
          <w:szCs w:val="32"/>
        </w:rPr>
        <w:t xml:space="preserve"> dovede realizovat všechny výpočty, nejrůznější sumarizace (např. podle dřevin, způsobů sadeb, období realizace ….), ale dovede i po určení místa (majetek, číslo porostní skupiny) navrhnout všechna opatření sám. Budeme zpracovávat pouze vstupní „Tabulku“ pro výpočet. Jde o základní rozhodnutí (nenecháme výběr na počítači), vyplňuje se přímo v lese. Nevyplněnou „Tabulku“ máte uloženu jako mat. č. 5.7.</w:t>
      </w:r>
    </w:p>
    <w:p w14:paraId="750944F2" w14:textId="77777777" w:rsidR="007B7482" w:rsidRPr="00D5763A" w:rsidRDefault="007B7482" w:rsidP="007B7482">
      <w:pPr>
        <w:rPr>
          <w:i/>
          <w:sz w:val="32"/>
          <w:szCs w:val="32"/>
        </w:rPr>
      </w:pPr>
      <w:r>
        <w:rPr>
          <w:i/>
          <w:sz w:val="32"/>
          <w:szCs w:val="32"/>
        </w:rPr>
        <w:t>Pro vyplnění „Tabulky“ musíte mít  „Číselník“ (je uložen jako mat. č. 4.6). Formou jde o standardní číselník pro vyplňování vstupních údajů pro počítač. „Formulář“ má 49 sloupců. Na poslední straně „Číselníku“ jsou vždy u příslušného úkonu uvedena čísla (tučně) sloupců „Tabulky“, které musí být vyplněny. Jak se příslušné sloupce vyplňují,  je podle pořadových čísel sloupců uvedeno v „Číselníku“ (uvedené příslušné výkonové normy a ceny jsou již v programu). Vyplnění „Tabulky“ podle „Příkladu výpočtu“ – mat. č. 5.1 je uvedeno v mat. 5.8. (Poznámka pro vyplňování – všechny úkony na stejném řádku musí mít plochu uvedenou ve sloupci 48. Výjimkou je umělá obnova – kód 13 - kdy „počítač ví“, že zastoupení dřevin musí dát 100, proto bere i údaje ze spodních řádků, bez udání dalších údajů . Ve všech ostatních případech musí být na každém řádku – podle požadavků - vyplněny sloupce 1 až 16 a 48, tzn. charakteristika porostu a jeho plocha. )</w:t>
      </w:r>
    </w:p>
    <w:p w14:paraId="7FA6F318" w14:textId="77777777" w:rsidR="007B7482" w:rsidRDefault="007B7482" w:rsidP="007B7482">
      <w:pPr>
        <w:rPr>
          <w:sz w:val="32"/>
          <w:szCs w:val="32"/>
        </w:rPr>
      </w:pPr>
      <w:r>
        <w:rPr>
          <w:sz w:val="32"/>
          <w:szCs w:val="32"/>
        </w:rPr>
        <w:t xml:space="preserve">     - Prostudujte a využijte všechny poskytnuté podkladové materiály.</w:t>
      </w:r>
    </w:p>
    <w:sectPr w:rsidR="007B7482" w:rsidSect="009B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C4B"/>
    <w:multiLevelType w:val="multilevel"/>
    <w:tmpl w:val="D646C4F6"/>
    <w:lvl w:ilvl="0">
      <w:start w:val="6"/>
      <w:numFmt w:val="decimal"/>
      <w:lvlText w:val="%1"/>
      <w:lvlJc w:val="left"/>
      <w:pPr>
        <w:ind w:left="615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5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1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15" w:hanging="2160"/>
      </w:pPr>
      <w:rPr>
        <w:rFonts w:hint="default"/>
      </w:rPr>
    </w:lvl>
  </w:abstractNum>
  <w:abstractNum w:abstractNumId="1" w15:restartNumberingAfterBreak="0">
    <w:nsid w:val="19521E08"/>
    <w:multiLevelType w:val="hybridMultilevel"/>
    <w:tmpl w:val="93324F9E"/>
    <w:lvl w:ilvl="0" w:tplc="40B23F3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856836"/>
    <w:multiLevelType w:val="hybridMultilevel"/>
    <w:tmpl w:val="4C8C165C"/>
    <w:lvl w:ilvl="0" w:tplc="9B384EE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26FE26DF"/>
    <w:multiLevelType w:val="hybridMultilevel"/>
    <w:tmpl w:val="954CEA34"/>
    <w:lvl w:ilvl="0" w:tplc="2436B1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1410CD"/>
    <w:multiLevelType w:val="hybridMultilevel"/>
    <w:tmpl w:val="C980D314"/>
    <w:lvl w:ilvl="0" w:tplc="CC8838B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673D7"/>
    <w:multiLevelType w:val="hybridMultilevel"/>
    <w:tmpl w:val="279E5E8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C2C7C"/>
    <w:multiLevelType w:val="multilevel"/>
    <w:tmpl w:val="D44E3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27016E9"/>
    <w:multiLevelType w:val="hybridMultilevel"/>
    <w:tmpl w:val="75EC4618"/>
    <w:lvl w:ilvl="0" w:tplc="4774C10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DC2FB9"/>
    <w:multiLevelType w:val="multilevel"/>
    <w:tmpl w:val="B20E412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single"/>
      </w:rPr>
    </w:lvl>
  </w:abstractNum>
  <w:abstractNum w:abstractNumId="9" w15:restartNumberingAfterBreak="0">
    <w:nsid w:val="51D46ED3"/>
    <w:multiLevelType w:val="multilevel"/>
    <w:tmpl w:val="E97E361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407671"/>
    <w:multiLevelType w:val="multilevel"/>
    <w:tmpl w:val="2C4A72C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2088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45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5184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912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28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008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736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104" w:hanging="2160"/>
      </w:pPr>
      <w:rPr>
        <w:rFonts w:hint="default"/>
        <w:u w:val="single"/>
      </w:rPr>
    </w:lvl>
  </w:abstractNum>
  <w:abstractNum w:abstractNumId="11" w15:restartNumberingAfterBreak="0">
    <w:nsid w:val="7CBE4BA1"/>
    <w:multiLevelType w:val="multilevel"/>
    <w:tmpl w:val="F53A4224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44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48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7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64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52" w:hanging="2520"/>
      </w:pPr>
      <w:rPr>
        <w:rFonts w:hint="default"/>
        <w:b w:val="0"/>
      </w:rPr>
    </w:lvl>
  </w:abstractNum>
  <w:abstractNum w:abstractNumId="12" w15:restartNumberingAfterBreak="0">
    <w:nsid w:val="7F7469EC"/>
    <w:multiLevelType w:val="hybridMultilevel"/>
    <w:tmpl w:val="93324F9E"/>
    <w:lvl w:ilvl="0" w:tplc="40B23F3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6792439">
    <w:abstractNumId w:val="6"/>
  </w:num>
  <w:num w:numId="2" w16cid:durableId="1636451433">
    <w:abstractNumId w:val="3"/>
  </w:num>
  <w:num w:numId="3" w16cid:durableId="1305621107">
    <w:abstractNumId w:val="7"/>
  </w:num>
  <w:num w:numId="4" w16cid:durableId="413555884">
    <w:abstractNumId w:val="12"/>
  </w:num>
  <w:num w:numId="5" w16cid:durableId="880820664">
    <w:abstractNumId w:val="1"/>
  </w:num>
  <w:num w:numId="6" w16cid:durableId="1928541584">
    <w:abstractNumId w:val="4"/>
  </w:num>
  <w:num w:numId="7" w16cid:durableId="1623801773">
    <w:abstractNumId w:val="0"/>
  </w:num>
  <w:num w:numId="8" w16cid:durableId="1820921411">
    <w:abstractNumId w:val="11"/>
  </w:num>
  <w:num w:numId="9" w16cid:durableId="1406755228">
    <w:abstractNumId w:val="8"/>
  </w:num>
  <w:num w:numId="10" w16cid:durableId="805004025">
    <w:abstractNumId w:val="9"/>
  </w:num>
  <w:num w:numId="11" w16cid:durableId="871841043">
    <w:abstractNumId w:val="5"/>
  </w:num>
  <w:num w:numId="12" w16cid:durableId="130176178">
    <w:abstractNumId w:val="2"/>
  </w:num>
  <w:num w:numId="13" w16cid:durableId="138159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E8F"/>
    <w:rsid w:val="00001CFC"/>
    <w:rsid w:val="00141C0B"/>
    <w:rsid w:val="00182372"/>
    <w:rsid w:val="001B556A"/>
    <w:rsid w:val="001F7D0D"/>
    <w:rsid w:val="00274D8E"/>
    <w:rsid w:val="003B0A42"/>
    <w:rsid w:val="003C51B4"/>
    <w:rsid w:val="004079E7"/>
    <w:rsid w:val="004165CE"/>
    <w:rsid w:val="004246BD"/>
    <w:rsid w:val="00432D89"/>
    <w:rsid w:val="004342FC"/>
    <w:rsid w:val="00452C8E"/>
    <w:rsid w:val="00497E37"/>
    <w:rsid w:val="004D5D75"/>
    <w:rsid w:val="004E50F0"/>
    <w:rsid w:val="004F2C05"/>
    <w:rsid w:val="00511593"/>
    <w:rsid w:val="00513771"/>
    <w:rsid w:val="00533F8E"/>
    <w:rsid w:val="005506F7"/>
    <w:rsid w:val="00561E4A"/>
    <w:rsid w:val="005734E7"/>
    <w:rsid w:val="005B59B0"/>
    <w:rsid w:val="005C1D98"/>
    <w:rsid w:val="005D144F"/>
    <w:rsid w:val="0061352C"/>
    <w:rsid w:val="006366AB"/>
    <w:rsid w:val="00642FB1"/>
    <w:rsid w:val="00667EC4"/>
    <w:rsid w:val="006C2719"/>
    <w:rsid w:val="006F178E"/>
    <w:rsid w:val="006F5F4C"/>
    <w:rsid w:val="006F795F"/>
    <w:rsid w:val="007164C6"/>
    <w:rsid w:val="00760192"/>
    <w:rsid w:val="007905B6"/>
    <w:rsid w:val="007B3F52"/>
    <w:rsid w:val="007B5025"/>
    <w:rsid w:val="007B7482"/>
    <w:rsid w:val="007C71C7"/>
    <w:rsid w:val="007F5C99"/>
    <w:rsid w:val="008063C9"/>
    <w:rsid w:val="00821C4B"/>
    <w:rsid w:val="00831347"/>
    <w:rsid w:val="00890F3F"/>
    <w:rsid w:val="008B7D81"/>
    <w:rsid w:val="0098208F"/>
    <w:rsid w:val="00997951"/>
    <w:rsid w:val="009B44F8"/>
    <w:rsid w:val="009C7FE7"/>
    <w:rsid w:val="00A027AC"/>
    <w:rsid w:val="00A02867"/>
    <w:rsid w:val="00A22E5E"/>
    <w:rsid w:val="00A82CFE"/>
    <w:rsid w:val="00AD627E"/>
    <w:rsid w:val="00AF367D"/>
    <w:rsid w:val="00B26018"/>
    <w:rsid w:val="00B26F61"/>
    <w:rsid w:val="00BA16F8"/>
    <w:rsid w:val="00BB0BAE"/>
    <w:rsid w:val="00BB1316"/>
    <w:rsid w:val="00C226E2"/>
    <w:rsid w:val="00C33A22"/>
    <w:rsid w:val="00CB0FFF"/>
    <w:rsid w:val="00CB1C40"/>
    <w:rsid w:val="00CB6E8F"/>
    <w:rsid w:val="00D478A1"/>
    <w:rsid w:val="00D5763A"/>
    <w:rsid w:val="00D92F35"/>
    <w:rsid w:val="00E34D61"/>
    <w:rsid w:val="00E56207"/>
    <w:rsid w:val="00E744D0"/>
    <w:rsid w:val="00E902B2"/>
    <w:rsid w:val="00E96E2B"/>
    <w:rsid w:val="00EA42F2"/>
    <w:rsid w:val="00ED157B"/>
    <w:rsid w:val="00EE17A7"/>
    <w:rsid w:val="00F0015B"/>
    <w:rsid w:val="00F10C41"/>
    <w:rsid w:val="00F122C5"/>
    <w:rsid w:val="00F22E37"/>
    <w:rsid w:val="00F405DB"/>
    <w:rsid w:val="00F57DA7"/>
    <w:rsid w:val="00F63AAD"/>
    <w:rsid w:val="00F97448"/>
    <w:rsid w:val="00FA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CBD5"/>
  <w15:docId w15:val="{5D33E4AD-8124-4218-BE6A-7AC8DEA9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4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929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Oldřich Mauer</cp:lastModifiedBy>
  <cp:revision>41</cp:revision>
  <dcterms:created xsi:type="dcterms:W3CDTF">2020-10-03T07:52:00Z</dcterms:created>
  <dcterms:modified xsi:type="dcterms:W3CDTF">2022-09-29T04:53:00Z</dcterms:modified>
</cp:coreProperties>
</file>