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66" w:rsidRPr="007C6A84" w:rsidRDefault="00FB5866" w:rsidP="00FB5866">
      <w:pPr>
        <w:tabs>
          <w:tab w:val="left" w:pos="549"/>
        </w:tabs>
        <w:spacing w:after="0" w:line="240" w:lineRule="auto"/>
        <w:jc w:val="center"/>
        <w:rPr>
          <w:b/>
          <w:lang w:val="en-US"/>
        </w:rPr>
      </w:pPr>
      <w:r w:rsidRPr="007C6A84">
        <w:rPr>
          <w:b/>
          <w:noProof/>
          <w:lang w:val="en-US" w:eastAsia="cs-CZ"/>
        </w:rPr>
        <w:drawing>
          <wp:anchor distT="0" distB="0" distL="114300" distR="114300" simplePos="0" relativeHeight="251658240" behindDoc="0" locked="0" layoutInCell="1" allowOverlap="1" wp14:anchorId="3FE48E1F" wp14:editId="3E2D085D">
            <wp:simplePos x="0" y="0"/>
            <wp:positionH relativeFrom="column">
              <wp:posOffset>-12700</wp:posOffset>
            </wp:positionH>
            <wp:positionV relativeFrom="paragraph">
              <wp:posOffset>-320675</wp:posOffset>
            </wp:positionV>
            <wp:extent cx="1013460" cy="1119505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35" t="23235" r="52318" b="61165"/>
                    <a:stretch/>
                  </pic:blipFill>
                  <pic:spPr bwMode="auto">
                    <a:xfrm>
                      <a:off x="0" y="0"/>
                      <a:ext cx="1013460" cy="111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857" w:rsidRPr="007C6A84">
        <w:rPr>
          <w:b/>
          <w:lang w:val="en-US"/>
        </w:rPr>
        <w:t>Forestry and Game Management Research Institute</w:t>
      </w:r>
    </w:p>
    <w:p w:rsidR="00FB5866" w:rsidRPr="007C6A84" w:rsidRDefault="00C47857" w:rsidP="00FB5866">
      <w:pPr>
        <w:tabs>
          <w:tab w:val="left" w:pos="549"/>
        </w:tabs>
        <w:spacing w:after="0" w:line="240" w:lineRule="auto"/>
        <w:jc w:val="center"/>
        <w:rPr>
          <w:b/>
          <w:lang w:val="en-US"/>
        </w:rPr>
      </w:pPr>
      <w:r w:rsidRPr="007C6A84">
        <w:rPr>
          <w:b/>
          <w:lang w:val="en-US"/>
        </w:rPr>
        <w:t>Accredited Seed Testing Laboratory</w:t>
      </w:r>
    </w:p>
    <w:p w:rsidR="00FB5866" w:rsidRPr="007C6A84" w:rsidRDefault="00FB5866" w:rsidP="00FB5866">
      <w:pPr>
        <w:tabs>
          <w:tab w:val="left" w:pos="549"/>
        </w:tabs>
        <w:spacing w:after="0" w:line="240" w:lineRule="auto"/>
        <w:jc w:val="center"/>
        <w:rPr>
          <w:b/>
          <w:lang w:val="en-US"/>
        </w:rPr>
      </w:pPr>
      <w:r w:rsidRPr="007C6A84">
        <w:rPr>
          <w:b/>
          <w:lang w:val="en-US"/>
        </w:rPr>
        <w:t xml:space="preserve">686 04 </w:t>
      </w:r>
      <w:proofErr w:type="spellStart"/>
      <w:r w:rsidRPr="007C6A84">
        <w:rPr>
          <w:b/>
          <w:lang w:val="en-US"/>
        </w:rPr>
        <w:t>Kunovice</w:t>
      </w:r>
      <w:proofErr w:type="spellEnd"/>
    </w:p>
    <w:p w:rsidR="00FB5866" w:rsidRPr="007C6A84" w:rsidRDefault="00C47857" w:rsidP="00FB5866">
      <w:pPr>
        <w:tabs>
          <w:tab w:val="left" w:pos="549"/>
        </w:tabs>
        <w:spacing w:after="0" w:line="240" w:lineRule="auto"/>
        <w:jc w:val="center"/>
        <w:rPr>
          <w:lang w:val="en-US"/>
        </w:rPr>
      </w:pPr>
      <w:r w:rsidRPr="007C6A84">
        <w:rPr>
          <w:lang w:val="en-US"/>
        </w:rPr>
        <w:t>T</w:t>
      </w:r>
      <w:r w:rsidR="00FB5866" w:rsidRPr="007C6A84">
        <w:rPr>
          <w:lang w:val="en-US"/>
        </w:rPr>
        <w:t>el. 572 420 920,</w:t>
      </w:r>
      <w:r w:rsidRPr="007C6A84">
        <w:rPr>
          <w:lang w:val="en-US"/>
        </w:rPr>
        <w:t xml:space="preserve"> F</w:t>
      </w:r>
      <w:r w:rsidR="00A33564" w:rsidRPr="007C6A84">
        <w:rPr>
          <w:lang w:val="en-US"/>
        </w:rPr>
        <w:t>ax</w:t>
      </w:r>
      <w:r w:rsidR="00FB5866" w:rsidRPr="007C6A84">
        <w:rPr>
          <w:lang w:val="en-US"/>
        </w:rPr>
        <w:t xml:space="preserve"> 572 549 119</w:t>
      </w:r>
    </w:p>
    <w:p w:rsidR="00846D52" w:rsidRPr="007C6A84" w:rsidRDefault="007C6A84" w:rsidP="00FB5866">
      <w:pPr>
        <w:tabs>
          <w:tab w:val="left" w:pos="549"/>
        </w:tabs>
        <w:spacing w:after="0" w:line="240" w:lineRule="auto"/>
        <w:jc w:val="center"/>
        <w:rPr>
          <w:color w:val="000000" w:themeColor="text1"/>
          <w:lang w:val="en-US"/>
        </w:rPr>
      </w:pPr>
      <w:hyperlink r:id="rId5" w:history="1">
        <w:r w:rsidR="00FB5866" w:rsidRPr="007C6A84">
          <w:rPr>
            <w:rStyle w:val="Hypertextovodkaz"/>
            <w:color w:val="000000" w:themeColor="text1"/>
            <w:u w:val="none"/>
            <w:lang w:val="en-US"/>
          </w:rPr>
          <w:t>semkon@vulhmuh.cz</w:t>
        </w:r>
      </w:hyperlink>
    </w:p>
    <w:p w:rsidR="00FB5866" w:rsidRPr="007C6A84" w:rsidRDefault="00FB5866" w:rsidP="00FB5866">
      <w:pPr>
        <w:tabs>
          <w:tab w:val="left" w:pos="549"/>
        </w:tabs>
        <w:spacing w:after="0" w:line="240" w:lineRule="auto"/>
        <w:rPr>
          <w:lang w:val="en-US"/>
        </w:rPr>
      </w:pPr>
      <w:r w:rsidRPr="007C6A84">
        <w:rPr>
          <w:lang w:val="en-US"/>
        </w:rPr>
        <w:t>__________________________________________________________________________________</w:t>
      </w:r>
    </w:p>
    <w:p w:rsidR="00FB5866" w:rsidRPr="007C6A84" w:rsidRDefault="00FB5866" w:rsidP="007C6A84">
      <w:pPr>
        <w:tabs>
          <w:tab w:val="left" w:pos="1964"/>
        </w:tabs>
        <w:spacing w:after="0" w:line="240" w:lineRule="auto"/>
        <w:jc w:val="center"/>
        <w:rPr>
          <w:b/>
          <w:sz w:val="32"/>
          <w:lang w:val="en-US"/>
        </w:rPr>
      </w:pPr>
      <w:r w:rsidRPr="007C6A84">
        <w:rPr>
          <w:b/>
          <w:sz w:val="36"/>
          <w:lang w:val="en-US"/>
        </w:rPr>
        <w:t>P</w:t>
      </w:r>
      <w:r w:rsidR="00C47857" w:rsidRPr="007C6A84">
        <w:rPr>
          <w:b/>
          <w:sz w:val="36"/>
          <w:lang w:val="en-US"/>
        </w:rPr>
        <w:t>rotocol</w:t>
      </w:r>
      <w:r w:rsidRPr="007C6A84">
        <w:rPr>
          <w:b/>
          <w:sz w:val="36"/>
          <w:lang w:val="en-US"/>
        </w:rPr>
        <w:t xml:space="preserve"> </w:t>
      </w:r>
      <w:r w:rsidR="00C47857" w:rsidRPr="007C6A84">
        <w:rPr>
          <w:b/>
          <w:sz w:val="36"/>
          <w:lang w:val="en-US"/>
        </w:rPr>
        <w:t>No.</w:t>
      </w:r>
    </w:p>
    <w:p w:rsidR="00FB5866" w:rsidRPr="007C6A84" w:rsidRDefault="00C47857" w:rsidP="00FB5866">
      <w:pPr>
        <w:tabs>
          <w:tab w:val="left" w:pos="1964"/>
        </w:tabs>
        <w:spacing w:after="0" w:line="240" w:lineRule="auto"/>
        <w:rPr>
          <w:sz w:val="16"/>
          <w:lang w:val="en-US"/>
        </w:rPr>
      </w:pPr>
      <w:r w:rsidRPr="007C6A84">
        <w:rPr>
          <w:sz w:val="16"/>
          <w:lang w:val="en-US"/>
        </w:rPr>
        <w:t>This Test Report with results from testing may only be reproduced in its entirety and based on agreement provided by the Laboratory.</w:t>
      </w:r>
    </w:p>
    <w:p w:rsidR="00FB5866" w:rsidRPr="007C6A84" w:rsidRDefault="00FB5866" w:rsidP="00FB5866">
      <w:pPr>
        <w:tabs>
          <w:tab w:val="left" w:pos="1964"/>
        </w:tabs>
        <w:spacing w:after="240" w:line="240" w:lineRule="auto"/>
        <w:rPr>
          <w:sz w:val="16"/>
          <w:lang w:val="en-US"/>
        </w:rPr>
      </w:pPr>
    </w:p>
    <w:p w:rsidR="00FB5866" w:rsidRPr="007C6A84" w:rsidRDefault="00C47857" w:rsidP="00FB5866">
      <w:pPr>
        <w:tabs>
          <w:tab w:val="left" w:pos="1964"/>
        </w:tabs>
        <w:spacing w:after="0" w:line="240" w:lineRule="auto"/>
        <w:jc w:val="center"/>
        <w:rPr>
          <w:b/>
          <w:lang w:val="en-US"/>
        </w:rPr>
      </w:pPr>
      <w:r w:rsidRPr="007C6A84">
        <w:rPr>
          <w:b/>
          <w:sz w:val="28"/>
          <w:lang w:val="en-US"/>
        </w:rPr>
        <w:t>Customer information</w:t>
      </w:r>
    </w:p>
    <w:tbl>
      <w:tblPr>
        <w:tblW w:w="1063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536"/>
        <w:gridCol w:w="2977"/>
      </w:tblGrid>
      <w:tr w:rsidR="00572ABF" w:rsidRPr="007C6A84" w:rsidTr="007C6A84">
        <w:trPr>
          <w:trHeight w:val="27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BF" w:rsidRPr="007C6A84" w:rsidRDefault="00C47857" w:rsidP="00572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>Wood species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2ABF" w:rsidRPr="007C6A84" w:rsidRDefault="00C47857" w:rsidP="00572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>Seed fraction</w:t>
            </w:r>
          </w:p>
        </w:tc>
      </w:tr>
      <w:tr w:rsidR="00572ABF" w:rsidRPr="007C6A84" w:rsidTr="007C6A84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BF" w:rsidRPr="007C6A84" w:rsidRDefault="00C47857" w:rsidP="00572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>Customer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A84" w:rsidRDefault="007C6A84" w:rsidP="00CD36FA">
            <w:pPr>
              <w:spacing w:after="0" w:line="240" w:lineRule="auto"/>
              <w:ind w:left="72" w:hanging="72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</w:p>
          <w:p w:rsidR="007C6A84" w:rsidRDefault="007C6A84" w:rsidP="00CD36FA">
            <w:pPr>
              <w:spacing w:after="0" w:line="240" w:lineRule="auto"/>
              <w:ind w:left="72" w:hanging="72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</w:p>
          <w:p w:rsidR="00572ABF" w:rsidRPr="007C6A84" w:rsidRDefault="00C47857" w:rsidP="00CD36FA">
            <w:pPr>
              <w:spacing w:after="0" w:line="240" w:lineRule="auto"/>
              <w:ind w:left="72" w:hanging="72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>Receipt From and/or number of the Certificate of Origin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2ABF" w:rsidRPr="007C6A84" w:rsidRDefault="00C47857" w:rsidP="00572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>Year of the seed material maturing</w:t>
            </w:r>
          </w:p>
        </w:tc>
      </w:tr>
      <w:tr w:rsidR="00572ABF" w:rsidRPr="007C6A84" w:rsidTr="007C6A84">
        <w:trPr>
          <w:trHeight w:val="499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BF" w:rsidRPr="007C6A84" w:rsidRDefault="00572ABF" w:rsidP="00572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BF" w:rsidRPr="007C6A84" w:rsidRDefault="00C47857" w:rsidP="00572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>Certificate of origin and/or number of unit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BF" w:rsidRPr="007C6A84" w:rsidRDefault="00C47857" w:rsidP="00572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>Type of seed material</w:t>
            </w:r>
          </w:p>
        </w:tc>
      </w:tr>
      <w:tr w:rsidR="00572ABF" w:rsidRPr="007C6A84" w:rsidTr="007C6A84">
        <w:trPr>
          <w:trHeight w:val="499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BF" w:rsidRPr="007C6A84" w:rsidRDefault="007B30AA" w:rsidP="00572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>Owner of seed material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ABF" w:rsidRPr="007C6A84" w:rsidRDefault="00C47857" w:rsidP="00572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>Order number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2ABF" w:rsidRPr="007C6A84" w:rsidRDefault="007B30AA" w:rsidP="00572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>Weight of seed unit</w:t>
            </w:r>
          </w:p>
        </w:tc>
      </w:tr>
      <w:tr w:rsidR="00572ABF" w:rsidRPr="007C6A84" w:rsidTr="007C6A84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BF" w:rsidRPr="007C6A84" w:rsidRDefault="00572ABF" w:rsidP="00572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ABF" w:rsidRPr="007C6A84" w:rsidRDefault="00572ABF" w:rsidP="00572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BF" w:rsidRPr="007C6A84" w:rsidRDefault="00572ABF" w:rsidP="00572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 xml:space="preserve">                            </w:t>
            </w:r>
            <w:r w:rsidR="00A33564"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 xml:space="preserve">     </w:t>
            </w: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 xml:space="preserve"> kg</w:t>
            </w:r>
          </w:p>
        </w:tc>
      </w:tr>
      <w:tr w:rsidR="00572ABF" w:rsidRPr="007C6A84" w:rsidTr="007C6A84">
        <w:trPr>
          <w:trHeight w:val="4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BF" w:rsidRPr="007C6A84" w:rsidRDefault="007B30AA" w:rsidP="00572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>Registr</w:t>
            </w:r>
            <w:r w:rsid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>ation number of a certified unit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ABF" w:rsidRPr="007C6A84" w:rsidRDefault="00572ABF" w:rsidP="00572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2ABF" w:rsidRPr="007C6A84" w:rsidRDefault="00572ABF" w:rsidP="00572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cs-CZ"/>
              </w:rPr>
              <w:t> </w:t>
            </w:r>
          </w:p>
        </w:tc>
      </w:tr>
    </w:tbl>
    <w:p w:rsidR="00FB5866" w:rsidRPr="007C6A84" w:rsidRDefault="00FB5866" w:rsidP="00572ABF">
      <w:pPr>
        <w:tabs>
          <w:tab w:val="left" w:pos="1964"/>
        </w:tabs>
        <w:spacing w:after="0" w:line="240" w:lineRule="auto"/>
        <w:rPr>
          <w:b/>
          <w:lang w:val="en-US"/>
        </w:rPr>
      </w:pPr>
    </w:p>
    <w:p w:rsidR="00572ABF" w:rsidRPr="007C6A84" w:rsidRDefault="007B30AA" w:rsidP="0060006A">
      <w:pPr>
        <w:tabs>
          <w:tab w:val="left" w:pos="1964"/>
        </w:tabs>
        <w:spacing w:after="0" w:line="240" w:lineRule="auto"/>
        <w:jc w:val="center"/>
        <w:rPr>
          <w:b/>
          <w:sz w:val="28"/>
          <w:lang w:val="en-US"/>
        </w:rPr>
      </w:pPr>
      <w:r w:rsidRPr="007C6A84">
        <w:rPr>
          <w:b/>
          <w:sz w:val="28"/>
          <w:lang w:val="en-US"/>
        </w:rPr>
        <w:t>Quality test report</w:t>
      </w:r>
    </w:p>
    <w:tbl>
      <w:tblPr>
        <w:tblW w:w="10640" w:type="dxa"/>
        <w:tblInd w:w="-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4"/>
        <w:gridCol w:w="2140"/>
        <w:gridCol w:w="520"/>
        <w:gridCol w:w="190"/>
        <w:gridCol w:w="206"/>
        <w:gridCol w:w="2445"/>
        <w:gridCol w:w="992"/>
        <w:gridCol w:w="1843"/>
      </w:tblGrid>
      <w:tr w:rsidR="0061094C" w:rsidRPr="007C6A84" w:rsidTr="005F151A">
        <w:trPr>
          <w:trHeight w:val="559"/>
        </w:trPr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Date of sampling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Date of sample delivery</w:t>
            </w:r>
          </w:p>
        </w:tc>
        <w:tc>
          <w:tcPr>
            <w:tcW w:w="33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1094C" w:rsidRPr="007C6A84" w:rsidRDefault="0061094C" w:rsidP="0061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Date of start of the germination test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094C" w:rsidRPr="007C6A84" w:rsidRDefault="0061094C" w:rsidP="0061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Date of end of the germination test</w:t>
            </w:r>
          </w:p>
        </w:tc>
      </w:tr>
      <w:tr w:rsidR="0061094C" w:rsidRPr="007C6A84" w:rsidTr="005F151A">
        <w:trPr>
          <w:trHeight w:val="300"/>
        </w:trPr>
        <w:tc>
          <w:tcPr>
            <w:tcW w:w="44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7C6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SOP 4 (Standard ČSN 48 1211 - 4.4.3)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 </w:t>
            </w:r>
          </w:p>
        </w:tc>
        <w:tc>
          <w:tcPr>
            <w:tcW w:w="34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S</w:t>
            </w:r>
            <w:r w:rsidR="007C6A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OP 6 (Standard ČSN 48 1211 -</w:t>
            </w:r>
            <w:bookmarkStart w:id="0" w:name="_GoBack"/>
            <w:bookmarkEnd w:id="0"/>
            <w:r w:rsidRPr="007C6A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 xml:space="preserve"> 4.4.5</w:t>
            </w:r>
            <w:r w:rsidR="005F151A" w:rsidRPr="007C6A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 </w:t>
            </w:r>
          </w:p>
        </w:tc>
      </w:tr>
      <w:tr w:rsidR="0061094C" w:rsidRPr="007C6A84" w:rsidTr="005F151A">
        <w:trPr>
          <w:trHeight w:val="300"/>
        </w:trPr>
        <w:tc>
          <w:tcPr>
            <w:tcW w:w="49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Species (genus) of pure seeds determined in the purity test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Germination capacity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%</w:t>
            </w:r>
          </w:p>
        </w:tc>
      </w:tr>
      <w:tr w:rsidR="0061094C" w:rsidRPr="007C6A84" w:rsidTr="005F151A">
        <w:trPr>
          <w:trHeight w:val="300"/>
        </w:trPr>
        <w:tc>
          <w:tcPr>
            <w:tcW w:w="23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Germination energy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%</w:t>
            </w:r>
          </w:p>
        </w:tc>
      </w:tr>
      <w:tr w:rsidR="0061094C" w:rsidRPr="007C6A84" w:rsidTr="005F151A">
        <w:trPr>
          <w:trHeight w:val="300"/>
        </w:trPr>
        <w:tc>
          <w:tcPr>
            <w:tcW w:w="23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Purity (pure seeds)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%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Abnormally germinated seeds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%</w:t>
            </w:r>
          </w:p>
        </w:tc>
      </w:tr>
      <w:tr w:rsidR="0061094C" w:rsidRPr="007C6A84" w:rsidTr="005F151A">
        <w:trPr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Seed of other species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%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Dead seeds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%</w:t>
            </w:r>
          </w:p>
        </w:tc>
      </w:tr>
      <w:tr w:rsidR="0061094C" w:rsidRPr="007C6A84" w:rsidTr="005F151A">
        <w:trPr>
          <w:trHeight w:val="300"/>
        </w:trPr>
        <w:tc>
          <w:tcPr>
            <w:tcW w:w="23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Admixture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%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Fresh seeds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%</w:t>
            </w:r>
          </w:p>
        </w:tc>
      </w:tr>
      <w:tr w:rsidR="0061094C" w:rsidRPr="007C6A84" w:rsidTr="005F151A">
        <w:trPr>
          <w:trHeight w:val="300"/>
        </w:trPr>
        <w:tc>
          <w:tcPr>
            <w:tcW w:w="23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Hard seeds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%</w:t>
            </w:r>
          </w:p>
        </w:tc>
      </w:tr>
      <w:tr w:rsidR="0061094C" w:rsidRPr="007C6A84" w:rsidTr="005F151A">
        <w:trPr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S</w:t>
            </w:r>
            <w:r w:rsidR="007C6A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OP 5 (Standard ČSN 48 1211 -</w:t>
            </w:r>
            <w:r w:rsidRPr="007C6A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 xml:space="preserve"> 4.4.4)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Seeds infected by insect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%</w:t>
            </w:r>
          </w:p>
        </w:tc>
      </w:tr>
      <w:tr w:rsidR="0061094C" w:rsidRPr="007C6A84" w:rsidTr="005F151A">
        <w:trPr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Weight of 1000 seeds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g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Empty seeds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%</w:t>
            </w:r>
          </w:p>
        </w:tc>
      </w:tr>
      <w:tr w:rsidR="0061094C" w:rsidRPr="007C6A84" w:rsidTr="005F151A">
        <w:trPr>
          <w:trHeight w:val="300"/>
        </w:trPr>
        <w:tc>
          <w:tcPr>
            <w:tcW w:w="23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</w:tr>
      <w:tr w:rsidR="0061094C" w:rsidRPr="007C6A84" w:rsidTr="005F151A">
        <w:trPr>
          <w:trHeight w:val="300"/>
        </w:trPr>
        <w:tc>
          <w:tcPr>
            <w:tcW w:w="44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7C6A84" w:rsidP="0061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SOP 3 (Standard ČSN48 1211 -</w:t>
            </w:r>
            <w:r w:rsidR="0061094C" w:rsidRPr="007C6A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 xml:space="preserve"> 4.4.2)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 </w:t>
            </w:r>
          </w:p>
        </w:tc>
      </w:tr>
      <w:tr w:rsidR="0061094C" w:rsidRPr="007C6A84" w:rsidTr="005F151A">
        <w:trPr>
          <w:trHeight w:val="300"/>
        </w:trPr>
        <w:tc>
          <w:tcPr>
            <w:tcW w:w="23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Water contend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%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Percentage of full seeds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%</w:t>
            </w:r>
          </w:p>
        </w:tc>
      </w:tr>
      <w:tr w:rsidR="0061094C" w:rsidRPr="007C6A84" w:rsidTr="005F151A">
        <w:trPr>
          <w:trHeight w:val="300"/>
        </w:trPr>
        <w:tc>
          <w:tcPr>
            <w:tcW w:w="23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7C6A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Germ</w:t>
            </w:r>
            <w:r w:rsid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i</w:t>
            </w: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nation energy of full seeds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%</w:t>
            </w:r>
          </w:p>
        </w:tc>
      </w:tr>
      <w:tr w:rsidR="0061094C" w:rsidRPr="007C6A84" w:rsidTr="005F151A">
        <w:trPr>
          <w:trHeight w:val="300"/>
        </w:trPr>
        <w:tc>
          <w:tcPr>
            <w:tcW w:w="23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Notes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7C6A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Germ</w:t>
            </w:r>
            <w:r w:rsid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i</w:t>
            </w: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nation capacity of full seeds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%</w:t>
            </w:r>
          </w:p>
        </w:tc>
      </w:tr>
      <w:tr w:rsidR="0061094C" w:rsidRPr="007C6A84" w:rsidTr="005F151A">
        <w:trPr>
          <w:trHeight w:val="300"/>
        </w:trPr>
        <w:tc>
          <w:tcPr>
            <w:tcW w:w="23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Number of pure germinated seeds in 1 kg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94C" w:rsidRPr="007C6A84" w:rsidRDefault="007C6A84" w:rsidP="00610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pcs</w:t>
            </w:r>
          </w:p>
        </w:tc>
      </w:tr>
      <w:tr w:rsidR="0061094C" w:rsidRPr="007C6A84" w:rsidTr="005F151A">
        <w:trPr>
          <w:trHeight w:val="300"/>
        </w:trPr>
        <w:tc>
          <w:tcPr>
            <w:tcW w:w="23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 </w:t>
            </w:r>
          </w:p>
        </w:tc>
      </w:tr>
      <w:tr w:rsidR="0061094C" w:rsidRPr="007C6A84" w:rsidTr="005F151A">
        <w:trPr>
          <w:trHeight w:val="315"/>
        </w:trPr>
        <w:tc>
          <w:tcPr>
            <w:tcW w:w="10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94C" w:rsidRPr="007C6A84" w:rsidRDefault="0061094C" w:rsidP="00610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7C6A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cs-CZ"/>
              </w:rPr>
              <w:t>Samples were taken in accordance with the standard ČSN 48 1211 and the test results are valid for the whole seed unit.</w:t>
            </w:r>
          </w:p>
        </w:tc>
      </w:tr>
    </w:tbl>
    <w:p w:rsidR="0060006A" w:rsidRPr="007C6A84" w:rsidRDefault="00594C1A" w:rsidP="0060006A">
      <w:pPr>
        <w:tabs>
          <w:tab w:val="left" w:pos="1418"/>
        </w:tabs>
        <w:spacing w:after="0" w:line="240" w:lineRule="auto"/>
        <w:ind w:left="-567"/>
        <w:rPr>
          <w:b/>
          <w:lang w:val="en-US"/>
        </w:rPr>
      </w:pPr>
      <w:r w:rsidRPr="007C6A84">
        <w:rPr>
          <w:b/>
          <w:lang w:val="en-US"/>
        </w:rPr>
        <w:t>Price</w:t>
      </w:r>
      <w:r w:rsidR="0060006A" w:rsidRPr="007C6A84">
        <w:rPr>
          <w:b/>
          <w:lang w:val="en-US"/>
        </w:rPr>
        <w:tab/>
      </w:r>
      <w:r w:rsidRPr="007C6A84">
        <w:rPr>
          <w:b/>
          <w:lang w:val="en-US"/>
        </w:rPr>
        <w:t>CZK</w:t>
      </w:r>
    </w:p>
    <w:p w:rsidR="00A33564" w:rsidRPr="007C6A84" w:rsidRDefault="00A33564" w:rsidP="0060006A">
      <w:pPr>
        <w:tabs>
          <w:tab w:val="left" w:pos="1418"/>
        </w:tabs>
        <w:spacing w:after="0" w:line="240" w:lineRule="auto"/>
        <w:ind w:left="-567"/>
        <w:rPr>
          <w:b/>
          <w:lang w:val="en-US"/>
        </w:rPr>
      </w:pPr>
    </w:p>
    <w:p w:rsidR="0060006A" w:rsidRPr="007C6A84" w:rsidRDefault="00594C1A" w:rsidP="0060006A">
      <w:pPr>
        <w:tabs>
          <w:tab w:val="left" w:pos="1418"/>
        </w:tabs>
        <w:spacing w:after="0" w:line="240" w:lineRule="auto"/>
        <w:ind w:left="-567"/>
        <w:rPr>
          <w:b/>
          <w:lang w:val="en-US"/>
        </w:rPr>
      </w:pPr>
      <w:r w:rsidRPr="007C6A84">
        <w:rPr>
          <w:b/>
          <w:lang w:val="en-US"/>
        </w:rPr>
        <w:t xml:space="preserve">In </w:t>
      </w:r>
      <w:proofErr w:type="spellStart"/>
      <w:r w:rsidRPr="007C6A84">
        <w:rPr>
          <w:b/>
          <w:lang w:val="en-US"/>
        </w:rPr>
        <w:t>Kunovice</w:t>
      </w:r>
      <w:proofErr w:type="spellEnd"/>
      <w:r w:rsidR="0060006A" w:rsidRPr="007C6A84">
        <w:rPr>
          <w:b/>
          <w:lang w:val="en-US"/>
        </w:rPr>
        <w:tab/>
      </w:r>
      <w:r w:rsidR="0060006A" w:rsidRPr="007C6A84">
        <w:rPr>
          <w:b/>
          <w:lang w:val="en-US"/>
        </w:rPr>
        <w:tab/>
      </w:r>
      <w:r w:rsidR="0060006A" w:rsidRPr="007C6A84">
        <w:rPr>
          <w:b/>
          <w:lang w:val="en-US"/>
        </w:rPr>
        <w:tab/>
        <w:t>_____________________</w:t>
      </w:r>
      <w:r w:rsidR="0060006A" w:rsidRPr="007C6A84">
        <w:rPr>
          <w:b/>
          <w:lang w:val="en-US"/>
        </w:rPr>
        <w:tab/>
        <w:t>____________________________</w:t>
      </w:r>
    </w:p>
    <w:p w:rsidR="0060006A" w:rsidRPr="007C6A84" w:rsidRDefault="0060006A" w:rsidP="0060006A">
      <w:pPr>
        <w:spacing w:after="0" w:line="240" w:lineRule="auto"/>
        <w:ind w:left="-567"/>
        <w:rPr>
          <w:b/>
          <w:lang w:val="en-US"/>
        </w:rPr>
      </w:pPr>
      <w:r w:rsidRPr="007C6A84">
        <w:rPr>
          <w:b/>
          <w:lang w:val="en-US"/>
        </w:rPr>
        <w:tab/>
      </w:r>
      <w:r w:rsidRPr="007C6A84">
        <w:rPr>
          <w:b/>
          <w:lang w:val="en-US"/>
        </w:rPr>
        <w:tab/>
      </w:r>
      <w:r w:rsidRPr="007C6A84">
        <w:rPr>
          <w:b/>
          <w:lang w:val="en-US"/>
        </w:rPr>
        <w:tab/>
      </w:r>
      <w:r w:rsidRPr="007C6A84">
        <w:rPr>
          <w:b/>
          <w:lang w:val="en-US"/>
        </w:rPr>
        <w:tab/>
      </w:r>
      <w:r w:rsidRPr="007C6A84">
        <w:rPr>
          <w:b/>
          <w:lang w:val="en-US"/>
        </w:rPr>
        <w:tab/>
      </w:r>
      <w:r w:rsidRPr="007C6A84">
        <w:rPr>
          <w:b/>
          <w:lang w:val="en-US"/>
        </w:rPr>
        <w:tab/>
      </w:r>
      <w:r w:rsidR="007E7278" w:rsidRPr="007C6A84">
        <w:rPr>
          <w:b/>
          <w:lang w:val="en-US"/>
        </w:rPr>
        <w:t>Author:</w:t>
      </w:r>
      <w:r w:rsidRPr="007C6A84">
        <w:rPr>
          <w:b/>
          <w:lang w:val="en-US"/>
        </w:rPr>
        <w:tab/>
      </w:r>
      <w:r w:rsidRPr="007C6A84">
        <w:rPr>
          <w:b/>
          <w:lang w:val="en-US"/>
        </w:rPr>
        <w:tab/>
      </w:r>
      <w:r w:rsidRPr="007C6A84">
        <w:rPr>
          <w:b/>
          <w:lang w:val="en-US"/>
        </w:rPr>
        <w:tab/>
      </w:r>
      <w:r w:rsidR="00CD36FA" w:rsidRPr="007C6A84">
        <w:rPr>
          <w:b/>
          <w:lang w:val="en-US"/>
        </w:rPr>
        <w:tab/>
      </w:r>
      <w:r w:rsidR="007E7278" w:rsidRPr="007C6A84">
        <w:rPr>
          <w:b/>
          <w:lang w:val="en-US"/>
        </w:rPr>
        <w:t xml:space="preserve">Lena </w:t>
      </w:r>
      <w:proofErr w:type="spellStart"/>
      <w:r w:rsidR="007E7278" w:rsidRPr="007C6A84">
        <w:rPr>
          <w:b/>
          <w:lang w:val="en-US"/>
        </w:rPr>
        <w:t>Bezděčková</w:t>
      </w:r>
      <w:proofErr w:type="spellEnd"/>
    </w:p>
    <w:p w:rsidR="0060006A" w:rsidRPr="007C6A84" w:rsidRDefault="0060006A" w:rsidP="0060006A">
      <w:pPr>
        <w:spacing w:after="0" w:line="240" w:lineRule="auto"/>
        <w:ind w:left="-567"/>
        <w:rPr>
          <w:b/>
          <w:lang w:val="en-US"/>
        </w:rPr>
      </w:pPr>
      <w:r w:rsidRPr="007C6A84">
        <w:rPr>
          <w:b/>
          <w:lang w:val="en-US"/>
        </w:rPr>
        <w:tab/>
      </w:r>
      <w:r w:rsidRPr="007C6A84">
        <w:rPr>
          <w:b/>
          <w:lang w:val="en-US"/>
        </w:rPr>
        <w:tab/>
      </w:r>
      <w:r w:rsidRPr="007C6A84">
        <w:rPr>
          <w:b/>
          <w:lang w:val="en-US"/>
        </w:rPr>
        <w:tab/>
      </w:r>
      <w:r w:rsidRPr="007C6A84">
        <w:rPr>
          <w:b/>
          <w:lang w:val="en-US"/>
        </w:rPr>
        <w:tab/>
      </w:r>
      <w:r w:rsidRPr="007C6A84">
        <w:rPr>
          <w:b/>
          <w:lang w:val="en-US"/>
        </w:rPr>
        <w:tab/>
      </w:r>
      <w:r w:rsidRPr="007C6A84">
        <w:rPr>
          <w:b/>
          <w:lang w:val="en-US"/>
        </w:rPr>
        <w:tab/>
      </w:r>
      <w:r w:rsidRPr="007C6A84">
        <w:rPr>
          <w:b/>
          <w:lang w:val="en-US"/>
        </w:rPr>
        <w:tab/>
      </w:r>
      <w:r w:rsidRPr="007C6A84">
        <w:rPr>
          <w:b/>
          <w:lang w:val="en-US"/>
        </w:rPr>
        <w:tab/>
      </w:r>
      <w:r w:rsidRPr="007C6A84">
        <w:rPr>
          <w:b/>
          <w:lang w:val="en-US"/>
        </w:rPr>
        <w:tab/>
      </w:r>
      <w:r w:rsidR="007E7278" w:rsidRPr="007C6A84">
        <w:rPr>
          <w:b/>
          <w:lang w:val="en-US"/>
        </w:rPr>
        <w:t xml:space="preserve">Responsible manager of Accredited </w:t>
      </w:r>
      <w:r w:rsidR="00CD36FA" w:rsidRPr="007C6A84">
        <w:rPr>
          <w:b/>
          <w:lang w:val="en-US"/>
        </w:rPr>
        <w:tab/>
      </w:r>
      <w:r w:rsidR="00CD36FA" w:rsidRPr="007C6A84">
        <w:rPr>
          <w:b/>
          <w:lang w:val="en-US"/>
        </w:rPr>
        <w:tab/>
      </w:r>
      <w:r w:rsidR="00CD36FA" w:rsidRPr="007C6A84">
        <w:rPr>
          <w:b/>
          <w:lang w:val="en-US"/>
        </w:rPr>
        <w:tab/>
      </w:r>
      <w:r w:rsidR="00CD36FA" w:rsidRPr="007C6A84">
        <w:rPr>
          <w:b/>
          <w:lang w:val="en-US"/>
        </w:rPr>
        <w:tab/>
      </w:r>
      <w:r w:rsidR="00CD36FA" w:rsidRPr="007C6A84">
        <w:rPr>
          <w:b/>
          <w:lang w:val="en-US"/>
        </w:rPr>
        <w:tab/>
      </w:r>
      <w:r w:rsidR="00CD36FA" w:rsidRPr="007C6A84">
        <w:rPr>
          <w:b/>
          <w:lang w:val="en-US"/>
        </w:rPr>
        <w:tab/>
      </w:r>
      <w:r w:rsidR="00CD36FA" w:rsidRPr="007C6A84">
        <w:rPr>
          <w:b/>
          <w:lang w:val="en-US"/>
        </w:rPr>
        <w:tab/>
      </w:r>
      <w:r w:rsidR="00CD36FA" w:rsidRPr="007C6A84">
        <w:rPr>
          <w:b/>
          <w:lang w:val="en-US"/>
        </w:rPr>
        <w:tab/>
      </w:r>
      <w:r w:rsidR="00CD36FA" w:rsidRPr="007C6A84">
        <w:rPr>
          <w:b/>
          <w:lang w:val="en-US"/>
        </w:rPr>
        <w:tab/>
        <w:t xml:space="preserve">        </w:t>
      </w:r>
      <w:r w:rsidR="007E7278" w:rsidRPr="007C6A84">
        <w:rPr>
          <w:b/>
          <w:lang w:val="en-US"/>
        </w:rPr>
        <w:t>Seed Testing Laboratory</w:t>
      </w:r>
    </w:p>
    <w:sectPr w:rsidR="0060006A" w:rsidRPr="007C6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66"/>
    <w:rsid w:val="00572ABF"/>
    <w:rsid w:val="00594C1A"/>
    <w:rsid w:val="005F151A"/>
    <w:rsid w:val="0060006A"/>
    <w:rsid w:val="0061094C"/>
    <w:rsid w:val="007B30AA"/>
    <w:rsid w:val="007C6A84"/>
    <w:rsid w:val="007E7278"/>
    <w:rsid w:val="00846D52"/>
    <w:rsid w:val="00A33564"/>
    <w:rsid w:val="00C47857"/>
    <w:rsid w:val="00CD36FA"/>
    <w:rsid w:val="00FB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1027"/>
  <w15:docId w15:val="{44FF3A60-930E-46A9-A136-8B484B1E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8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5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kon@vulhmuh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zakladani</dc:creator>
  <cp:lastModifiedBy>Houšková</cp:lastModifiedBy>
  <cp:revision>2</cp:revision>
  <cp:lastPrinted>2019-10-10T10:11:00Z</cp:lastPrinted>
  <dcterms:created xsi:type="dcterms:W3CDTF">2019-10-11T09:41:00Z</dcterms:created>
  <dcterms:modified xsi:type="dcterms:W3CDTF">2019-10-11T09:41:00Z</dcterms:modified>
</cp:coreProperties>
</file>